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B3" w:rsidRPr="00026001" w:rsidRDefault="00952BB3" w:rsidP="00952BB3">
      <w:pPr>
        <w:autoSpaceDE w:val="0"/>
        <w:autoSpaceDN w:val="0"/>
        <w:adjustRightInd w:val="0"/>
        <w:spacing w:before="108" w:after="108"/>
        <w:jc w:val="center"/>
        <w:outlineLvl w:val="0"/>
        <w:rPr>
          <w:rFonts w:ascii="Arial" w:hAnsi="Arial"/>
          <w:b/>
          <w:bCs/>
          <w:color w:val="26282F"/>
          <w:sz w:val="26"/>
          <w:szCs w:val="26"/>
        </w:rPr>
      </w:pPr>
      <w:r w:rsidRPr="00026001">
        <w:rPr>
          <w:rFonts w:ascii="Arial" w:hAnsi="Arial"/>
          <w:b/>
          <w:bCs/>
          <w:color w:val="26282F"/>
          <w:sz w:val="26"/>
          <w:szCs w:val="26"/>
        </w:rPr>
        <w:t>Постановление Правительства Челябинской области</w:t>
      </w:r>
      <w:r w:rsidRPr="00026001">
        <w:rPr>
          <w:rFonts w:ascii="Arial" w:hAnsi="Arial"/>
          <w:b/>
          <w:bCs/>
          <w:color w:val="26282F"/>
          <w:sz w:val="26"/>
          <w:szCs w:val="26"/>
        </w:rPr>
        <w:br/>
        <w:t xml:space="preserve">от 23 мая </w:t>
      </w:r>
      <w:smartTag w:uri="urn:schemas-microsoft-com:office:smarttags" w:element="metricconverter">
        <w:smartTagPr>
          <w:attr w:name="ProductID" w:val="2012 г"/>
        </w:smartTagPr>
        <w:r w:rsidRPr="00026001">
          <w:rPr>
            <w:rFonts w:ascii="Arial" w:hAnsi="Arial"/>
            <w:b/>
            <w:bCs/>
            <w:color w:val="26282F"/>
            <w:sz w:val="26"/>
            <w:szCs w:val="26"/>
          </w:rPr>
          <w:t>2012 г</w:t>
        </w:r>
      </w:smartTag>
      <w:r w:rsidRPr="00026001">
        <w:rPr>
          <w:rFonts w:ascii="Arial" w:hAnsi="Arial"/>
          <w:b/>
          <w:bCs/>
          <w:color w:val="26282F"/>
          <w:sz w:val="26"/>
          <w:szCs w:val="26"/>
        </w:rPr>
        <w:t>. N 252-П</w:t>
      </w:r>
      <w:r w:rsidRPr="00026001">
        <w:rPr>
          <w:rFonts w:ascii="Arial" w:hAnsi="Arial"/>
          <w:b/>
          <w:bCs/>
          <w:color w:val="26282F"/>
          <w:sz w:val="26"/>
          <w:szCs w:val="26"/>
        </w:rPr>
        <w:br/>
        <w:t>"Об Административном регламенте предоставления государственной</w:t>
      </w:r>
      <w:r w:rsidRPr="00026001">
        <w:rPr>
          <w:rFonts w:ascii="Arial" w:hAnsi="Arial"/>
          <w:b/>
          <w:bCs/>
          <w:color w:val="26282F"/>
          <w:sz w:val="26"/>
          <w:szCs w:val="26"/>
        </w:rPr>
        <w:br/>
        <w:t>услуги "Выдача удостоверения инвалида Великой Отечественной войны</w:t>
      </w:r>
      <w:r w:rsidRPr="00026001">
        <w:rPr>
          <w:rFonts w:ascii="Arial" w:hAnsi="Arial"/>
          <w:b/>
          <w:bCs/>
          <w:color w:val="26282F"/>
          <w:sz w:val="26"/>
          <w:szCs w:val="26"/>
        </w:rPr>
        <w:br/>
        <w:t>и удостоверения инвалида о праве на льготы проживающим на территории</w:t>
      </w:r>
      <w:r w:rsidRPr="00026001">
        <w:rPr>
          <w:rFonts w:ascii="Arial" w:hAnsi="Arial"/>
          <w:b/>
          <w:bCs/>
          <w:color w:val="26282F"/>
          <w:sz w:val="26"/>
          <w:szCs w:val="26"/>
        </w:rPr>
        <w:br/>
        <w:t>Челябинской области инвалидам Великой Отечественной войны</w:t>
      </w:r>
      <w:r w:rsidRPr="00026001">
        <w:rPr>
          <w:rFonts w:ascii="Arial" w:hAnsi="Arial"/>
          <w:b/>
          <w:bCs/>
          <w:color w:val="26282F"/>
          <w:sz w:val="26"/>
          <w:szCs w:val="26"/>
        </w:rPr>
        <w:br/>
        <w:t>и приравненным к ним лицам"</w:t>
      </w:r>
    </w:p>
    <w:p w:rsidR="00952BB3" w:rsidRPr="00026001" w:rsidRDefault="00952BB3" w:rsidP="00952BB3">
      <w:pPr>
        <w:autoSpaceDE w:val="0"/>
        <w:autoSpaceDN w:val="0"/>
        <w:adjustRightInd w:val="0"/>
        <w:ind w:firstLine="720"/>
        <w:jc w:val="both"/>
        <w:rPr>
          <w:rFonts w:ascii="Arial" w:hAnsi="Arial"/>
          <w:sz w:val="26"/>
          <w:szCs w:val="26"/>
        </w:rPr>
      </w:pP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В соответствии с </w:t>
      </w:r>
      <w:hyperlink r:id="rId4" w:history="1">
        <w:r w:rsidRPr="00026001">
          <w:rPr>
            <w:rFonts w:ascii="Arial" w:hAnsi="Arial"/>
            <w:color w:val="106BBE"/>
            <w:sz w:val="26"/>
            <w:szCs w:val="26"/>
          </w:rPr>
          <w:t>Федеральным законом</w:t>
        </w:r>
      </w:hyperlink>
      <w:r w:rsidRPr="00026001">
        <w:rPr>
          <w:rFonts w:ascii="Arial" w:hAnsi="Arial"/>
          <w:sz w:val="26"/>
          <w:szCs w:val="26"/>
        </w:rPr>
        <w:t xml:space="preserve"> "Об организации предоставления государственных и муниципальных услуг", </w:t>
      </w:r>
      <w:hyperlink r:id="rId5" w:history="1">
        <w:r w:rsidRPr="00026001">
          <w:rPr>
            <w:rFonts w:ascii="Arial" w:hAnsi="Arial"/>
            <w:color w:val="106BBE"/>
            <w:sz w:val="26"/>
            <w:szCs w:val="26"/>
          </w:rPr>
          <w:t>постановлением</w:t>
        </w:r>
      </w:hyperlink>
      <w:r w:rsidRPr="00026001">
        <w:rPr>
          <w:rFonts w:ascii="Arial" w:hAnsi="Arial"/>
          <w:sz w:val="26"/>
          <w:szCs w:val="26"/>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 постановляет:</w:t>
      </w:r>
    </w:p>
    <w:p w:rsidR="00952BB3" w:rsidRPr="00026001" w:rsidRDefault="00952BB3" w:rsidP="00952BB3">
      <w:pPr>
        <w:autoSpaceDE w:val="0"/>
        <w:autoSpaceDN w:val="0"/>
        <w:adjustRightInd w:val="0"/>
        <w:ind w:firstLine="720"/>
        <w:jc w:val="both"/>
        <w:rPr>
          <w:rFonts w:ascii="Arial" w:hAnsi="Arial"/>
          <w:sz w:val="26"/>
          <w:szCs w:val="26"/>
        </w:rPr>
      </w:pPr>
      <w:bookmarkStart w:id="0" w:name="sub_1001"/>
      <w:r w:rsidRPr="00026001">
        <w:rPr>
          <w:rFonts w:ascii="Arial" w:hAnsi="Arial"/>
          <w:sz w:val="26"/>
          <w:szCs w:val="26"/>
        </w:rPr>
        <w:t xml:space="preserve">1. Утвердить прилагаемый </w:t>
      </w:r>
      <w:hyperlink w:anchor="sub_1" w:history="1">
        <w:r w:rsidRPr="00026001">
          <w:rPr>
            <w:rFonts w:ascii="Arial" w:hAnsi="Arial"/>
            <w:color w:val="106BBE"/>
            <w:sz w:val="26"/>
            <w:szCs w:val="26"/>
          </w:rPr>
          <w:t>Административный регламент</w:t>
        </w:r>
      </w:hyperlink>
      <w:r w:rsidRPr="00026001">
        <w:rPr>
          <w:rFonts w:ascii="Arial" w:hAnsi="Arial"/>
          <w:sz w:val="26"/>
          <w:szCs w:val="26"/>
        </w:rPr>
        <w:t xml:space="preserve"> предоставления государственной услуги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w:t>
      </w:r>
    </w:p>
    <w:p w:rsidR="00952BB3" w:rsidRPr="00026001" w:rsidRDefault="00952BB3" w:rsidP="00952BB3">
      <w:pPr>
        <w:autoSpaceDE w:val="0"/>
        <w:autoSpaceDN w:val="0"/>
        <w:adjustRightInd w:val="0"/>
        <w:ind w:firstLine="720"/>
        <w:jc w:val="both"/>
        <w:rPr>
          <w:rFonts w:ascii="Arial" w:hAnsi="Arial"/>
          <w:sz w:val="26"/>
          <w:szCs w:val="26"/>
        </w:rPr>
      </w:pPr>
      <w:bookmarkStart w:id="1" w:name="sub_1002"/>
      <w:bookmarkEnd w:id="0"/>
      <w:r w:rsidRPr="00026001">
        <w:rPr>
          <w:rFonts w:ascii="Arial" w:hAnsi="Arial"/>
          <w:sz w:val="26"/>
          <w:szCs w:val="26"/>
        </w:rPr>
        <w:t xml:space="preserve">2. </w:t>
      </w:r>
      <w:proofErr w:type="gramStart"/>
      <w:r w:rsidRPr="00026001">
        <w:rPr>
          <w:rFonts w:ascii="Arial" w:hAnsi="Arial"/>
          <w:sz w:val="26"/>
          <w:szCs w:val="26"/>
        </w:rPr>
        <w:t>Министерству социальных отношений Челябинской области (</w:t>
      </w:r>
      <w:proofErr w:type="spellStart"/>
      <w:r w:rsidRPr="00026001">
        <w:rPr>
          <w:rFonts w:ascii="Arial" w:hAnsi="Arial"/>
          <w:sz w:val="26"/>
          <w:szCs w:val="26"/>
        </w:rPr>
        <w:t>Гехт</w:t>
      </w:r>
      <w:proofErr w:type="spellEnd"/>
      <w:r w:rsidRPr="00026001">
        <w:rPr>
          <w:rFonts w:ascii="Arial" w:hAnsi="Arial"/>
          <w:sz w:val="26"/>
          <w:szCs w:val="26"/>
        </w:rPr>
        <w:t xml:space="preserve"> И.А.), органам социальной защиты населения городских округов и муниципальных районов Челябинской области при предоставлении государственной услуги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 руководствоваться </w:t>
      </w:r>
      <w:hyperlink w:anchor="sub_1" w:history="1">
        <w:r w:rsidRPr="00026001">
          <w:rPr>
            <w:rFonts w:ascii="Arial" w:hAnsi="Arial"/>
            <w:color w:val="106BBE"/>
            <w:sz w:val="26"/>
            <w:szCs w:val="26"/>
          </w:rPr>
          <w:t>Административным регламентом</w:t>
        </w:r>
      </w:hyperlink>
      <w:r w:rsidRPr="00026001">
        <w:rPr>
          <w:rFonts w:ascii="Arial" w:hAnsi="Arial"/>
          <w:sz w:val="26"/>
          <w:szCs w:val="26"/>
        </w:rPr>
        <w:t>, утвержденным настоящим постановлением.</w:t>
      </w:r>
      <w:proofErr w:type="gramEnd"/>
    </w:p>
    <w:p w:rsidR="00952BB3" w:rsidRPr="00026001" w:rsidRDefault="00952BB3" w:rsidP="00952BB3">
      <w:pPr>
        <w:autoSpaceDE w:val="0"/>
        <w:autoSpaceDN w:val="0"/>
        <w:adjustRightInd w:val="0"/>
        <w:ind w:firstLine="720"/>
        <w:jc w:val="both"/>
        <w:rPr>
          <w:rFonts w:ascii="Arial" w:hAnsi="Arial"/>
          <w:sz w:val="26"/>
          <w:szCs w:val="26"/>
        </w:rPr>
      </w:pPr>
      <w:bookmarkStart w:id="2" w:name="sub_1003"/>
      <w:bookmarkEnd w:id="1"/>
      <w:r w:rsidRPr="00026001">
        <w:rPr>
          <w:rFonts w:ascii="Arial" w:hAnsi="Arial"/>
          <w:sz w:val="26"/>
          <w:szCs w:val="26"/>
        </w:rPr>
        <w:t>3. Главному управлению по делам печати и массовых коммуникаций Челябинской области (</w:t>
      </w:r>
      <w:proofErr w:type="spellStart"/>
      <w:r w:rsidRPr="00026001">
        <w:rPr>
          <w:rFonts w:ascii="Arial" w:hAnsi="Arial"/>
          <w:sz w:val="26"/>
          <w:szCs w:val="26"/>
        </w:rPr>
        <w:t>Федечкин</w:t>
      </w:r>
      <w:proofErr w:type="spellEnd"/>
      <w:r w:rsidRPr="00026001">
        <w:rPr>
          <w:rFonts w:ascii="Arial" w:hAnsi="Arial"/>
          <w:sz w:val="26"/>
          <w:szCs w:val="26"/>
        </w:rPr>
        <w:t xml:space="preserve"> Д.Н.) </w:t>
      </w:r>
      <w:hyperlink r:id="rId6" w:history="1">
        <w:r w:rsidRPr="00026001">
          <w:rPr>
            <w:rFonts w:ascii="Arial" w:hAnsi="Arial"/>
            <w:color w:val="106BBE"/>
            <w:sz w:val="26"/>
            <w:szCs w:val="26"/>
          </w:rPr>
          <w:t>опубликовать</w:t>
        </w:r>
      </w:hyperlink>
      <w:r w:rsidRPr="00026001">
        <w:rPr>
          <w:rFonts w:ascii="Arial" w:hAnsi="Arial"/>
          <w:sz w:val="26"/>
          <w:szCs w:val="26"/>
        </w:rPr>
        <w:t xml:space="preserve"> настоящее постановление в официальных средствах массовой информации.</w:t>
      </w:r>
    </w:p>
    <w:p w:rsidR="00952BB3" w:rsidRPr="00026001" w:rsidRDefault="00952BB3" w:rsidP="00952BB3">
      <w:pPr>
        <w:autoSpaceDE w:val="0"/>
        <w:autoSpaceDN w:val="0"/>
        <w:adjustRightInd w:val="0"/>
        <w:ind w:firstLine="720"/>
        <w:jc w:val="both"/>
        <w:rPr>
          <w:rFonts w:ascii="Arial" w:hAnsi="Arial"/>
          <w:sz w:val="26"/>
          <w:szCs w:val="26"/>
        </w:rPr>
      </w:pPr>
      <w:bookmarkStart w:id="3" w:name="sub_1004"/>
      <w:bookmarkEnd w:id="2"/>
      <w:r w:rsidRPr="00026001">
        <w:rPr>
          <w:rFonts w:ascii="Arial" w:hAnsi="Arial"/>
          <w:sz w:val="26"/>
          <w:szCs w:val="26"/>
        </w:rPr>
        <w:t>4. Организацию выполнения настоящего постановления возложить на заместителя Губернатора Челябинской области Рыжего П.А.</w:t>
      </w:r>
    </w:p>
    <w:p w:rsidR="00952BB3" w:rsidRPr="00026001" w:rsidRDefault="00952BB3" w:rsidP="00952BB3">
      <w:pPr>
        <w:autoSpaceDE w:val="0"/>
        <w:autoSpaceDN w:val="0"/>
        <w:adjustRightInd w:val="0"/>
        <w:ind w:firstLine="720"/>
        <w:jc w:val="both"/>
        <w:rPr>
          <w:rFonts w:ascii="Arial" w:hAnsi="Arial"/>
          <w:sz w:val="26"/>
          <w:szCs w:val="26"/>
        </w:rPr>
      </w:pPr>
      <w:bookmarkStart w:id="4" w:name="sub_1005"/>
      <w:bookmarkEnd w:id="3"/>
      <w:r w:rsidRPr="00026001">
        <w:rPr>
          <w:rFonts w:ascii="Arial" w:hAnsi="Arial"/>
          <w:sz w:val="26"/>
          <w:szCs w:val="26"/>
        </w:rPr>
        <w:t xml:space="preserve">5. </w:t>
      </w:r>
      <w:proofErr w:type="gramStart"/>
      <w:r w:rsidRPr="00026001">
        <w:rPr>
          <w:rFonts w:ascii="Arial" w:hAnsi="Arial"/>
          <w:sz w:val="26"/>
          <w:szCs w:val="26"/>
        </w:rPr>
        <w:t xml:space="preserve">Настоящее постановление вступает в силу со дня его </w:t>
      </w:r>
      <w:hyperlink r:id="rId7" w:history="1">
        <w:r w:rsidRPr="00026001">
          <w:rPr>
            <w:rFonts w:ascii="Arial" w:hAnsi="Arial"/>
            <w:color w:val="106BBE"/>
            <w:sz w:val="26"/>
            <w:szCs w:val="26"/>
          </w:rPr>
          <w:t>официального опубликования</w:t>
        </w:r>
      </w:hyperlink>
      <w:r w:rsidRPr="00026001">
        <w:rPr>
          <w:rFonts w:ascii="Arial" w:hAnsi="Arial"/>
          <w:sz w:val="26"/>
          <w:szCs w:val="26"/>
        </w:rPr>
        <w:t xml:space="preserve">, за исключением </w:t>
      </w:r>
      <w:hyperlink w:anchor="sub_1042" w:history="1">
        <w:r w:rsidRPr="00026001">
          <w:rPr>
            <w:rFonts w:ascii="Arial" w:hAnsi="Arial"/>
            <w:color w:val="106BBE"/>
            <w:sz w:val="26"/>
            <w:szCs w:val="26"/>
          </w:rPr>
          <w:t>абзаца второго подпункта 4 пункта 10</w:t>
        </w:r>
      </w:hyperlink>
      <w:r w:rsidRPr="00026001">
        <w:rPr>
          <w:rFonts w:ascii="Arial" w:hAnsi="Arial"/>
          <w:sz w:val="26"/>
          <w:szCs w:val="26"/>
        </w:rPr>
        <w:t xml:space="preserve">, </w:t>
      </w:r>
      <w:hyperlink w:anchor="sub_205" w:history="1">
        <w:r w:rsidRPr="00026001">
          <w:rPr>
            <w:rFonts w:ascii="Arial" w:hAnsi="Arial"/>
            <w:color w:val="106BBE"/>
            <w:sz w:val="26"/>
            <w:szCs w:val="26"/>
          </w:rPr>
          <w:t>подпункта 5 пункта 20</w:t>
        </w:r>
      </w:hyperlink>
      <w:r w:rsidRPr="00026001">
        <w:rPr>
          <w:rFonts w:ascii="Arial" w:hAnsi="Arial"/>
          <w:sz w:val="26"/>
          <w:szCs w:val="26"/>
        </w:rPr>
        <w:t xml:space="preserve"> Административного регламента предоставления государственной услуги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 утвержденного настоящим постановлением.</w:t>
      </w:r>
      <w:proofErr w:type="gramEnd"/>
    </w:p>
    <w:bookmarkEnd w:id="4"/>
    <w:p w:rsidR="00952BB3" w:rsidRPr="00026001" w:rsidRDefault="00441E23" w:rsidP="00952BB3">
      <w:pPr>
        <w:autoSpaceDE w:val="0"/>
        <w:autoSpaceDN w:val="0"/>
        <w:adjustRightInd w:val="0"/>
        <w:ind w:firstLine="720"/>
        <w:jc w:val="both"/>
        <w:rPr>
          <w:rFonts w:ascii="Arial" w:hAnsi="Arial"/>
          <w:sz w:val="26"/>
          <w:szCs w:val="26"/>
        </w:rPr>
      </w:pPr>
      <w:r w:rsidRPr="00026001">
        <w:rPr>
          <w:rFonts w:ascii="Arial" w:hAnsi="Arial"/>
          <w:sz w:val="26"/>
          <w:szCs w:val="26"/>
        </w:rPr>
        <w:fldChar w:fldCharType="begin"/>
      </w:r>
      <w:r w:rsidR="00952BB3" w:rsidRPr="00026001">
        <w:rPr>
          <w:rFonts w:ascii="Arial" w:hAnsi="Arial"/>
          <w:sz w:val="26"/>
          <w:szCs w:val="26"/>
        </w:rPr>
        <w:instrText>HYPERLINK \l "sub_1042"</w:instrText>
      </w:r>
      <w:r w:rsidRPr="00026001">
        <w:rPr>
          <w:rFonts w:ascii="Arial" w:hAnsi="Arial"/>
          <w:sz w:val="26"/>
          <w:szCs w:val="26"/>
        </w:rPr>
        <w:fldChar w:fldCharType="separate"/>
      </w:r>
      <w:proofErr w:type="gramStart"/>
      <w:r w:rsidR="00952BB3" w:rsidRPr="00026001">
        <w:rPr>
          <w:rFonts w:ascii="Arial" w:hAnsi="Arial"/>
          <w:color w:val="106BBE"/>
          <w:sz w:val="26"/>
          <w:szCs w:val="26"/>
        </w:rPr>
        <w:t>Абзац второй подпункта 4 пункта 10</w:t>
      </w:r>
      <w:r w:rsidRPr="00026001">
        <w:rPr>
          <w:rFonts w:ascii="Arial" w:hAnsi="Arial"/>
          <w:sz w:val="26"/>
          <w:szCs w:val="26"/>
        </w:rPr>
        <w:fldChar w:fldCharType="end"/>
      </w:r>
      <w:r w:rsidR="00952BB3" w:rsidRPr="00026001">
        <w:rPr>
          <w:rFonts w:ascii="Arial" w:hAnsi="Arial"/>
          <w:sz w:val="26"/>
          <w:szCs w:val="26"/>
        </w:rPr>
        <w:t xml:space="preserve">, </w:t>
      </w:r>
      <w:hyperlink w:anchor="sub_205" w:history="1">
        <w:r w:rsidR="00952BB3" w:rsidRPr="00026001">
          <w:rPr>
            <w:rFonts w:ascii="Arial" w:hAnsi="Arial"/>
            <w:color w:val="106BBE"/>
            <w:sz w:val="26"/>
            <w:szCs w:val="26"/>
          </w:rPr>
          <w:t>подпункт 5 пункта 20</w:t>
        </w:r>
      </w:hyperlink>
      <w:r w:rsidR="00952BB3" w:rsidRPr="00026001">
        <w:rPr>
          <w:rFonts w:ascii="Arial" w:hAnsi="Arial"/>
          <w:sz w:val="26"/>
          <w:szCs w:val="26"/>
        </w:rPr>
        <w:t xml:space="preserve"> Административного регламента предоставления государственной услуги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w:t>
      </w:r>
      <w:r w:rsidR="00952BB3" w:rsidRPr="00026001">
        <w:rPr>
          <w:rFonts w:ascii="Arial" w:hAnsi="Arial"/>
          <w:sz w:val="26"/>
          <w:szCs w:val="26"/>
        </w:rPr>
        <w:lastRenderedPageBreak/>
        <w:t>приравненным к ним лицам", утвержденного настоящим постановлением, не применяются до 1 июля 2012 года в отношении документов и информации, находящихся в распоряжении</w:t>
      </w:r>
      <w:proofErr w:type="gramEnd"/>
      <w:r w:rsidR="00952BB3" w:rsidRPr="00026001">
        <w:rPr>
          <w:rFonts w:ascii="Arial" w:hAnsi="Arial"/>
          <w:sz w:val="26"/>
          <w:szCs w:val="26"/>
        </w:rPr>
        <w:t xml:space="preserve"> территориальных органов государственных внебюджетных фондов, участвующих в предоставлении государственной услуги.</w:t>
      </w:r>
    </w:p>
    <w:p w:rsidR="00952BB3" w:rsidRPr="00026001" w:rsidRDefault="00952BB3" w:rsidP="00952BB3">
      <w:pPr>
        <w:autoSpaceDE w:val="0"/>
        <w:autoSpaceDN w:val="0"/>
        <w:adjustRightInd w:val="0"/>
        <w:ind w:firstLine="720"/>
        <w:jc w:val="both"/>
        <w:rPr>
          <w:rFonts w:ascii="Arial" w:hAnsi="Arial"/>
          <w:sz w:val="26"/>
          <w:szCs w:val="26"/>
        </w:rPr>
      </w:pPr>
    </w:p>
    <w:tbl>
      <w:tblPr>
        <w:tblW w:w="0" w:type="auto"/>
        <w:tblInd w:w="108" w:type="dxa"/>
        <w:tblLook w:val="0000"/>
      </w:tblPr>
      <w:tblGrid>
        <w:gridCol w:w="6300"/>
        <w:gridCol w:w="3163"/>
      </w:tblGrid>
      <w:tr w:rsidR="00952BB3" w:rsidRPr="00026001" w:rsidTr="00606169">
        <w:tc>
          <w:tcPr>
            <w:tcW w:w="6666" w:type="dxa"/>
            <w:tcBorders>
              <w:top w:val="nil"/>
              <w:left w:val="nil"/>
              <w:bottom w:val="nil"/>
              <w:right w:val="nil"/>
            </w:tcBorders>
            <w:vAlign w:val="bottom"/>
          </w:tcPr>
          <w:p w:rsidR="00952BB3" w:rsidRPr="00026001" w:rsidRDefault="00952BB3" w:rsidP="00606169">
            <w:pPr>
              <w:autoSpaceDE w:val="0"/>
              <w:autoSpaceDN w:val="0"/>
              <w:adjustRightInd w:val="0"/>
              <w:rPr>
                <w:rFonts w:ascii="Arial" w:hAnsi="Arial"/>
                <w:sz w:val="26"/>
                <w:szCs w:val="26"/>
              </w:rPr>
            </w:pPr>
            <w:r w:rsidRPr="00026001">
              <w:rPr>
                <w:rFonts w:ascii="Arial" w:hAnsi="Arial"/>
                <w:sz w:val="26"/>
                <w:szCs w:val="26"/>
              </w:rPr>
              <w:t>Председатель</w:t>
            </w:r>
            <w:r w:rsidRPr="00026001">
              <w:rPr>
                <w:rFonts w:ascii="Arial" w:hAnsi="Arial"/>
                <w:sz w:val="26"/>
                <w:szCs w:val="26"/>
              </w:rPr>
              <w:br/>
              <w:t>Правительства Челябинской области</w:t>
            </w:r>
          </w:p>
        </w:tc>
        <w:tc>
          <w:tcPr>
            <w:tcW w:w="3333" w:type="dxa"/>
            <w:tcBorders>
              <w:top w:val="nil"/>
              <w:left w:val="nil"/>
              <w:bottom w:val="nil"/>
              <w:right w:val="nil"/>
            </w:tcBorders>
            <w:vAlign w:val="bottom"/>
          </w:tcPr>
          <w:p w:rsidR="00952BB3" w:rsidRPr="00026001" w:rsidRDefault="00952BB3" w:rsidP="00606169">
            <w:pPr>
              <w:autoSpaceDE w:val="0"/>
              <w:autoSpaceDN w:val="0"/>
              <w:adjustRightInd w:val="0"/>
              <w:jc w:val="right"/>
              <w:rPr>
                <w:rFonts w:ascii="Arial" w:hAnsi="Arial"/>
                <w:sz w:val="26"/>
                <w:szCs w:val="26"/>
              </w:rPr>
            </w:pPr>
            <w:r w:rsidRPr="00026001">
              <w:rPr>
                <w:rFonts w:ascii="Arial" w:hAnsi="Arial"/>
                <w:sz w:val="26"/>
                <w:szCs w:val="26"/>
              </w:rPr>
              <w:t>М.В. Юревич</w:t>
            </w:r>
          </w:p>
        </w:tc>
      </w:tr>
    </w:tbl>
    <w:p w:rsidR="00952BB3" w:rsidRPr="00026001" w:rsidRDefault="00952BB3" w:rsidP="00952BB3">
      <w:pPr>
        <w:autoSpaceDE w:val="0"/>
        <w:autoSpaceDN w:val="0"/>
        <w:adjustRightInd w:val="0"/>
        <w:ind w:firstLine="720"/>
        <w:jc w:val="both"/>
        <w:rPr>
          <w:rFonts w:ascii="Arial" w:hAnsi="Arial"/>
          <w:sz w:val="26"/>
          <w:szCs w:val="26"/>
        </w:rPr>
      </w:pPr>
    </w:p>
    <w:p w:rsidR="00D146C5" w:rsidRDefault="00D146C5" w:rsidP="00952BB3">
      <w:pPr>
        <w:autoSpaceDE w:val="0"/>
        <w:autoSpaceDN w:val="0"/>
        <w:adjustRightInd w:val="0"/>
        <w:ind w:firstLine="720"/>
        <w:jc w:val="right"/>
        <w:rPr>
          <w:rFonts w:ascii="Arial" w:hAnsi="Arial"/>
          <w:b/>
          <w:bCs/>
          <w:color w:val="26282F"/>
          <w:sz w:val="26"/>
        </w:rPr>
      </w:pPr>
      <w:bookmarkStart w:id="5" w:name="sub_1"/>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952BB3" w:rsidRPr="00026001" w:rsidRDefault="00952BB3" w:rsidP="00952BB3">
      <w:pPr>
        <w:autoSpaceDE w:val="0"/>
        <w:autoSpaceDN w:val="0"/>
        <w:adjustRightInd w:val="0"/>
        <w:ind w:firstLine="720"/>
        <w:jc w:val="right"/>
        <w:rPr>
          <w:rFonts w:ascii="Arial" w:hAnsi="Arial"/>
          <w:sz w:val="26"/>
          <w:szCs w:val="26"/>
        </w:rPr>
      </w:pPr>
      <w:r w:rsidRPr="00026001">
        <w:rPr>
          <w:rFonts w:ascii="Arial" w:hAnsi="Arial"/>
          <w:b/>
          <w:bCs/>
          <w:color w:val="26282F"/>
          <w:sz w:val="26"/>
        </w:rPr>
        <w:lastRenderedPageBreak/>
        <w:t>Утвержден</w:t>
      </w:r>
    </w:p>
    <w:bookmarkEnd w:id="5"/>
    <w:p w:rsidR="00952BB3" w:rsidRPr="00026001" w:rsidRDefault="00441E23" w:rsidP="00952BB3">
      <w:pPr>
        <w:autoSpaceDE w:val="0"/>
        <w:autoSpaceDN w:val="0"/>
        <w:adjustRightInd w:val="0"/>
        <w:ind w:firstLine="720"/>
        <w:jc w:val="right"/>
        <w:rPr>
          <w:rFonts w:ascii="Arial" w:hAnsi="Arial"/>
          <w:sz w:val="26"/>
          <w:szCs w:val="26"/>
        </w:rPr>
      </w:pPr>
      <w:r w:rsidRPr="00026001">
        <w:rPr>
          <w:rFonts w:ascii="Arial" w:hAnsi="Arial"/>
          <w:b/>
          <w:bCs/>
          <w:color w:val="26282F"/>
          <w:sz w:val="26"/>
        </w:rPr>
        <w:fldChar w:fldCharType="begin"/>
      </w:r>
      <w:r w:rsidR="00952BB3" w:rsidRPr="00026001">
        <w:rPr>
          <w:rFonts w:ascii="Arial" w:hAnsi="Arial"/>
          <w:b/>
          <w:bCs/>
          <w:color w:val="26282F"/>
          <w:sz w:val="26"/>
        </w:rPr>
        <w:instrText>HYPERLINK \l "sub_0"</w:instrText>
      </w:r>
      <w:r w:rsidRPr="00026001">
        <w:rPr>
          <w:rFonts w:ascii="Arial" w:hAnsi="Arial"/>
          <w:b/>
          <w:bCs/>
          <w:color w:val="26282F"/>
          <w:sz w:val="26"/>
        </w:rPr>
        <w:fldChar w:fldCharType="separate"/>
      </w:r>
      <w:r w:rsidR="00952BB3" w:rsidRPr="00026001">
        <w:rPr>
          <w:rFonts w:ascii="Arial" w:hAnsi="Arial"/>
          <w:b/>
          <w:bCs/>
          <w:color w:val="106BBE"/>
          <w:sz w:val="26"/>
          <w:szCs w:val="26"/>
        </w:rPr>
        <w:t>постановлением</w:t>
      </w:r>
      <w:r w:rsidRPr="00026001">
        <w:rPr>
          <w:rFonts w:ascii="Arial" w:hAnsi="Arial"/>
          <w:b/>
          <w:bCs/>
          <w:color w:val="26282F"/>
          <w:sz w:val="26"/>
        </w:rPr>
        <w:fldChar w:fldCharType="end"/>
      </w:r>
      <w:r w:rsidR="00952BB3" w:rsidRPr="00026001">
        <w:rPr>
          <w:rFonts w:ascii="Arial" w:hAnsi="Arial"/>
          <w:b/>
          <w:bCs/>
          <w:color w:val="26282F"/>
          <w:sz w:val="26"/>
        </w:rPr>
        <w:t xml:space="preserve"> Правительства</w:t>
      </w:r>
    </w:p>
    <w:p w:rsidR="00952BB3" w:rsidRPr="00026001" w:rsidRDefault="00952BB3" w:rsidP="00952BB3">
      <w:pPr>
        <w:autoSpaceDE w:val="0"/>
        <w:autoSpaceDN w:val="0"/>
        <w:adjustRightInd w:val="0"/>
        <w:ind w:firstLine="720"/>
        <w:jc w:val="right"/>
        <w:rPr>
          <w:rFonts w:ascii="Arial" w:hAnsi="Arial"/>
          <w:sz w:val="26"/>
          <w:szCs w:val="26"/>
        </w:rPr>
      </w:pPr>
      <w:r w:rsidRPr="00026001">
        <w:rPr>
          <w:rFonts w:ascii="Arial" w:hAnsi="Arial"/>
          <w:b/>
          <w:bCs/>
          <w:color w:val="26282F"/>
          <w:sz w:val="26"/>
        </w:rPr>
        <w:t>Челябинской области</w:t>
      </w:r>
    </w:p>
    <w:p w:rsidR="00952BB3" w:rsidRPr="00026001" w:rsidRDefault="00952BB3" w:rsidP="00952BB3">
      <w:pPr>
        <w:autoSpaceDE w:val="0"/>
        <w:autoSpaceDN w:val="0"/>
        <w:adjustRightInd w:val="0"/>
        <w:ind w:firstLine="720"/>
        <w:jc w:val="right"/>
        <w:rPr>
          <w:rFonts w:ascii="Arial" w:hAnsi="Arial"/>
          <w:sz w:val="26"/>
          <w:szCs w:val="26"/>
        </w:rPr>
      </w:pPr>
      <w:r w:rsidRPr="00026001">
        <w:rPr>
          <w:rFonts w:ascii="Arial" w:hAnsi="Arial"/>
          <w:b/>
          <w:bCs/>
          <w:color w:val="26282F"/>
          <w:sz w:val="26"/>
        </w:rPr>
        <w:t xml:space="preserve">от 23 мая </w:t>
      </w:r>
      <w:smartTag w:uri="urn:schemas-microsoft-com:office:smarttags" w:element="metricconverter">
        <w:smartTagPr>
          <w:attr w:name="ProductID" w:val="2012 г"/>
        </w:smartTagPr>
        <w:r w:rsidRPr="00026001">
          <w:rPr>
            <w:rFonts w:ascii="Arial" w:hAnsi="Arial"/>
            <w:b/>
            <w:bCs/>
            <w:color w:val="26282F"/>
            <w:sz w:val="26"/>
          </w:rPr>
          <w:t>2012 г</w:t>
        </w:r>
      </w:smartTag>
      <w:r w:rsidRPr="00026001">
        <w:rPr>
          <w:rFonts w:ascii="Arial" w:hAnsi="Arial"/>
          <w:b/>
          <w:bCs/>
          <w:color w:val="26282F"/>
          <w:sz w:val="26"/>
        </w:rPr>
        <w:t>. N 252-П</w:t>
      </w:r>
    </w:p>
    <w:p w:rsidR="00952BB3" w:rsidRPr="00026001" w:rsidRDefault="00952BB3" w:rsidP="00952BB3">
      <w:pPr>
        <w:autoSpaceDE w:val="0"/>
        <w:autoSpaceDN w:val="0"/>
        <w:adjustRightInd w:val="0"/>
        <w:ind w:firstLine="720"/>
        <w:jc w:val="both"/>
        <w:rPr>
          <w:rFonts w:ascii="Arial" w:hAnsi="Arial"/>
          <w:sz w:val="26"/>
          <w:szCs w:val="26"/>
        </w:rPr>
      </w:pPr>
    </w:p>
    <w:p w:rsidR="00952BB3" w:rsidRPr="00026001" w:rsidRDefault="00952BB3" w:rsidP="00952BB3">
      <w:pPr>
        <w:autoSpaceDE w:val="0"/>
        <w:autoSpaceDN w:val="0"/>
        <w:adjustRightInd w:val="0"/>
        <w:spacing w:before="108" w:after="108"/>
        <w:jc w:val="center"/>
        <w:outlineLvl w:val="0"/>
        <w:rPr>
          <w:rFonts w:ascii="Arial" w:hAnsi="Arial"/>
          <w:b/>
          <w:bCs/>
          <w:color w:val="26282F"/>
          <w:sz w:val="26"/>
          <w:szCs w:val="26"/>
        </w:rPr>
      </w:pPr>
      <w:r w:rsidRPr="00026001">
        <w:rPr>
          <w:rFonts w:ascii="Arial" w:hAnsi="Arial"/>
          <w:b/>
          <w:bCs/>
          <w:color w:val="26282F"/>
          <w:sz w:val="26"/>
          <w:szCs w:val="26"/>
        </w:rPr>
        <w:t>Административный регламент</w:t>
      </w:r>
      <w:r w:rsidRPr="00026001">
        <w:rPr>
          <w:rFonts w:ascii="Arial" w:hAnsi="Arial"/>
          <w:b/>
          <w:bCs/>
          <w:color w:val="26282F"/>
          <w:sz w:val="26"/>
          <w:szCs w:val="26"/>
        </w:rPr>
        <w:br/>
        <w:t>предоставления государственной услуги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w:t>
      </w:r>
    </w:p>
    <w:p w:rsidR="00952BB3" w:rsidRPr="00026001" w:rsidRDefault="00952BB3" w:rsidP="00952BB3">
      <w:pPr>
        <w:autoSpaceDE w:val="0"/>
        <w:autoSpaceDN w:val="0"/>
        <w:adjustRightInd w:val="0"/>
        <w:ind w:firstLine="720"/>
        <w:jc w:val="both"/>
        <w:rPr>
          <w:rFonts w:ascii="Arial" w:hAnsi="Arial"/>
          <w:sz w:val="26"/>
          <w:szCs w:val="26"/>
        </w:rPr>
      </w:pPr>
    </w:p>
    <w:p w:rsidR="00952BB3" w:rsidRPr="00026001" w:rsidRDefault="00952BB3" w:rsidP="00952BB3">
      <w:pPr>
        <w:autoSpaceDE w:val="0"/>
        <w:autoSpaceDN w:val="0"/>
        <w:adjustRightInd w:val="0"/>
        <w:spacing w:before="108" w:after="108"/>
        <w:jc w:val="center"/>
        <w:outlineLvl w:val="0"/>
        <w:rPr>
          <w:rFonts w:ascii="Arial" w:hAnsi="Arial"/>
          <w:b/>
          <w:bCs/>
          <w:color w:val="26282F"/>
          <w:sz w:val="26"/>
          <w:szCs w:val="26"/>
        </w:rPr>
      </w:pPr>
      <w:bookmarkStart w:id="6" w:name="sub_10100"/>
      <w:r w:rsidRPr="00026001">
        <w:rPr>
          <w:rFonts w:ascii="Arial" w:hAnsi="Arial"/>
          <w:b/>
          <w:bCs/>
          <w:color w:val="26282F"/>
          <w:sz w:val="26"/>
          <w:szCs w:val="26"/>
        </w:rPr>
        <w:t>I. Общие положения</w:t>
      </w:r>
    </w:p>
    <w:bookmarkEnd w:id="6"/>
    <w:p w:rsidR="00952BB3" w:rsidRPr="00026001" w:rsidRDefault="00952BB3" w:rsidP="00952BB3">
      <w:pPr>
        <w:autoSpaceDE w:val="0"/>
        <w:autoSpaceDN w:val="0"/>
        <w:adjustRightInd w:val="0"/>
        <w:ind w:firstLine="720"/>
        <w:jc w:val="both"/>
        <w:rPr>
          <w:rFonts w:ascii="Arial" w:hAnsi="Arial"/>
          <w:sz w:val="26"/>
          <w:szCs w:val="26"/>
        </w:rPr>
      </w:pPr>
    </w:p>
    <w:p w:rsidR="00952BB3" w:rsidRPr="00026001" w:rsidRDefault="00952BB3" w:rsidP="00952BB3">
      <w:pPr>
        <w:autoSpaceDE w:val="0"/>
        <w:autoSpaceDN w:val="0"/>
        <w:adjustRightInd w:val="0"/>
        <w:ind w:firstLine="720"/>
        <w:jc w:val="both"/>
        <w:rPr>
          <w:rFonts w:ascii="Arial" w:hAnsi="Arial"/>
          <w:sz w:val="26"/>
          <w:szCs w:val="26"/>
        </w:rPr>
      </w:pPr>
      <w:bookmarkStart w:id="7" w:name="sub_10501"/>
      <w:r w:rsidRPr="00026001">
        <w:rPr>
          <w:rFonts w:ascii="Arial" w:hAnsi="Arial"/>
          <w:sz w:val="26"/>
          <w:szCs w:val="26"/>
        </w:rPr>
        <w:t xml:space="preserve">1. </w:t>
      </w:r>
      <w:proofErr w:type="gramStart"/>
      <w:r w:rsidRPr="00026001">
        <w:rPr>
          <w:rFonts w:ascii="Arial" w:hAnsi="Arial"/>
          <w:sz w:val="26"/>
          <w:szCs w:val="26"/>
        </w:rPr>
        <w:t>Административный регламент предоставления государственной услуги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 (далее именуется - Административный регламент) разработан в целях повышения качества и доступности предоставления государственной услуги и определяет сроки и последовательность административных процедур и административных действий при предоставлении государственной услуги.</w:t>
      </w:r>
      <w:proofErr w:type="gramEnd"/>
    </w:p>
    <w:p w:rsidR="00952BB3" w:rsidRPr="00026001" w:rsidRDefault="00952BB3" w:rsidP="00952BB3">
      <w:pPr>
        <w:autoSpaceDE w:val="0"/>
        <w:autoSpaceDN w:val="0"/>
        <w:adjustRightInd w:val="0"/>
        <w:ind w:firstLine="720"/>
        <w:jc w:val="both"/>
        <w:rPr>
          <w:rFonts w:ascii="Arial" w:hAnsi="Arial"/>
          <w:sz w:val="26"/>
          <w:szCs w:val="26"/>
        </w:rPr>
      </w:pPr>
      <w:bookmarkStart w:id="8" w:name="sub_10502"/>
      <w:bookmarkEnd w:id="7"/>
      <w:r w:rsidRPr="00026001">
        <w:rPr>
          <w:rFonts w:ascii="Arial" w:hAnsi="Arial"/>
          <w:sz w:val="26"/>
          <w:szCs w:val="26"/>
        </w:rPr>
        <w:t xml:space="preserve">2. Настоящий Административный регламент разработан в соответствии </w:t>
      </w:r>
      <w:proofErr w:type="gramStart"/>
      <w:r w:rsidRPr="00026001">
        <w:rPr>
          <w:rFonts w:ascii="Arial" w:hAnsi="Arial"/>
          <w:sz w:val="26"/>
          <w:szCs w:val="26"/>
        </w:rPr>
        <w:t>с</w:t>
      </w:r>
      <w:proofErr w:type="gramEnd"/>
      <w:r w:rsidRPr="00026001">
        <w:rPr>
          <w:rFonts w:ascii="Arial" w:hAnsi="Arial"/>
          <w:sz w:val="26"/>
          <w:szCs w:val="26"/>
        </w:rPr>
        <w:t>:</w:t>
      </w:r>
    </w:p>
    <w:bookmarkEnd w:id="8"/>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1) </w:t>
      </w:r>
      <w:hyperlink r:id="rId8" w:history="1">
        <w:r w:rsidRPr="00026001">
          <w:rPr>
            <w:rFonts w:ascii="Arial" w:hAnsi="Arial"/>
            <w:color w:val="106BBE"/>
            <w:sz w:val="26"/>
            <w:szCs w:val="26"/>
          </w:rPr>
          <w:t>Федеральным законом</w:t>
        </w:r>
      </w:hyperlink>
      <w:r w:rsidRPr="00026001">
        <w:rPr>
          <w:rFonts w:ascii="Arial" w:hAnsi="Arial"/>
          <w:sz w:val="26"/>
          <w:szCs w:val="26"/>
        </w:rPr>
        <w:t xml:space="preserve"> от 27 июля 2010 года N 210-ФЗ "Об организации предоставления государственных и муниципальных услуг";</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2) </w:t>
      </w:r>
      <w:hyperlink r:id="rId9" w:history="1">
        <w:r w:rsidRPr="00026001">
          <w:rPr>
            <w:rFonts w:ascii="Arial" w:hAnsi="Arial"/>
            <w:color w:val="106BBE"/>
            <w:sz w:val="26"/>
            <w:szCs w:val="26"/>
          </w:rPr>
          <w:t>постановлением</w:t>
        </w:r>
      </w:hyperlink>
      <w:r w:rsidRPr="00026001">
        <w:rPr>
          <w:rFonts w:ascii="Arial" w:hAnsi="Arial"/>
          <w:sz w:val="26"/>
          <w:szCs w:val="26"/>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3) </w:t>
      </w:r>
      <w:hyperlink r:id="rId10" w:history="1">
        <w:r w:rsidRPr="00026001">
          <w:rPr>
            <w:rFonts w:ascii="Arial" w:hAnsi="Arial"/>
            <w:color w:val="106BBE"/>
            <w:sz w:val="26"/>
            <w:szCs w:val="26"/>
          </w:rPr>
          <w:t>постановлением</w:t>
        </w:r>
      </w:hyperlink>
      <w:r w:rsidRPr="00026001">
        <w:rPr>
          <w:rFonts w:ascii="Arial" w:hAnsi="Arial"/>
          <w:sz w:val="26"/>
          <w:szCs w:val="26"/>
        </w:rPr>
        <w:t xml:space="preserve"> Правительства Челябинской области от 26.01.2011 г. N 23-П "О Порядке </w:t>
      </w:r>
      <w:proofErr w:type="gramStart"/>
      <w:r w:rsidRPr="00026001">
        <w:rPr>
          <w:rFonts w:ascii="Arial" w:hAnsi="Arial"/>
          <w:sz w:val="26"/>
          <w:szCs w:val="26"/>
        </w:rPr>
        <w:t>проведения экспертизы проектов административных регламентов предоставления государственных</w:t>
      </w:r>
      <w:proofErr w:type="gramEnd"/>
      <w:r w:rsidRPr="00026001">
        <w:rPr>
          <w:rFonts w:ascii="Arial" w:hAnsi="Arial"/>
          <w:sz w:val="26"/>
          <w:szCs w:val="26"/>
        </w:rPr>
        <w:t xml:space="preserve"> услуг, разработанных органами исполнительной власти Челябинской области".</w:t>
      </w:r>
    </w:p>
    <w:p w:rsidR="00952BB3" w:rsidRPr="00026001" w:rsidRDefault="00952BB3" w:rsidP="00952BB3">
      <w:pPr>
        <w:autoSpaceDE w:val="0"/>
        <w:autoSpaceDN w:val="0"/>
        <w:adjustRightInd w:val="0"/>
        <w:ind w:firstLine="720"/>
        <w:jc w:val="both"/>
        <w:rPr>
          <w:rFonts w:ascii="Arial" w:hAnsi="Arial"/>
          <w:sz w:val="26"/>
          <w:szCs w:val="26"/>
        </w:rPr>
      </w:pPr>
      <w:bookmarkStart w:id="9" w:name="sub_10503"/>
      <w:r w:rsidRPr="00026001">
        <w:rPr>
          <w:rFonts w:ascii="Arial" w:hAnsi="Arial"/>
          <w:sz w:val="26"/>
          <w:szCs w:val="26"/>
        </w:rPr>
        <w:t xml:space="preserve">3. </w:t>
      </w:r>
      <w:proofErr w:type="gramStart"/>
      <w:r w:rsidRPr="00026001">
        <w:rPr>
          <w:rFonts w:ascii="Arial" w:hAnsi="Arial"/>
          <w:sz w:val="26"/>
          <w:szCs w:val="26"/>
        </w:rPr>
        <w:t>Административный регламент предоставления государственной услуги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 (далее именуется - государственная услуга) размещается на официальном сайте Министерства социальных отношений Челябинской области (</w:t>
      </w:r>
      <w:hyperlink r:id="rId11" w:history="1">
        <w:r w:rsidRPr="00026001">
          <w:rPr>
            <w:rFonts w:ascii="Arial" w:hAnsi="Arial"/>
            <w:color w:val="106BBE"/>
            <w:sz w:val="26"/>
            <w:szCs w:val="26"/>
          </w:rPr>
          <w:t>http://www.minsoc74.ru</w:t>
        </w:r>
      </w:hyperlink>
      <w:r w:rsidRPr="00026001">
        <w:rPr>
          <w:rFonts w:ascii="Arial" w:hAnsi="Arial"/>
          <w:sz w:val="26"/>
          <w:szCs w:val="26"/>
        </w:rPr>
        <w:t>), в федеральных государственных информационных системах "Федеральный реестр государственных и муниципальных услуг</w:t>
      </w:r>
      <w:proofErr w:type="gramEnd"/>
      <w:r w:rsidRPr="00026001">
        <w:rPr>
          <w:rFonts w:ascii="Arial" w:hAnsi="Arial"/>
          <w:sz w:val="26"/>
          <w:szCs w:val="26"/>
        </w:rPr>
        <w:t xml:space="preserve"> (функций)" (</w:t>
      </w:r>
      <w:hyperlink r:id="rId12" w:history="1">
        <w:r w:rsidRPr="00026001">
          <w:rPr>
            <w:rFonts w:ascii="Arial" w:hAnsi="Arial"/>
            <w:color w:val="106BBE"/>
            <w:sz w:val="26"/>
            <w:szCs w:val="26"/>
          </w:rPr>
          <w:t>http://www.gosuslugi.ru</w:t>
        </w:r>
      </w:hyperlink>
      <w:r w:rsidRPr="00026001">
        <w:rPr>
          <w:rFonts w:ascii="Arial" w:hAnsi="Arial"/>
          <w:sz w:val="26"/>
          <w:szCs w:val="26"/>
        </w:rPr>
        <w:t>), "Единый портал государственных и муниципальных услуг (функций)" (</w:t>
      </w:r>
      <w:hyperlink r:id="rId13" w:history="1">
        <w:r w:rsidRPr="00026001">
          <w:rPr>
            <w:rFonts w:ascii="Arial" w:hAnsi="Arial"/>
            <w:color w:val="106BBE"/>
            <w:sz w:val="26"/>
            <w:szCs w:val="26"/>
          </w:rPr>
          <w:t>http://www.pgu.pravmin74.ru</w:t>
        </w:r>
      </w:hyperlink>
      <w:r w:rsidRPr="00026001">
        <w:rPr>
          <w:rFonts w:ascii="Arial" w:hAnsi="Arial"/>
          <w:sz w:val="26"/>
          <w:szCs w:val="26"/>
        </w:rPr>
        <w:t xml:space="preserve">) и информационной системе </w:t>
      </w:r>
      <w:r w:rsidRPr="00026001">
        <w:rPr>
          <w:rFonts w:ascii="Arial" w:hAnsi="Arial"/>
          <w:sz w:val="26"/>
          <w:szCs w:val="26"/>
        </w:rPr>
        <w:lastRenderedPageBreak/>
        <w:t>"Государственные услуги органов исполнительной власти Челябинской области".</w:t>
      </w:r>
    </w:p>
    <w:p w:rsidR="00952BB3" w:rsidRPr="00026001" w:rsidRDefault="00952BB3" w:rsidP="00952BB3">
      <w:pPr>
        <w:autoSpaceDE w:val="0"/>
        <w:autoSpaceDN w:val="0"/>
        <w:adjustRightInd w:val="0"/>
        <w:ind w:firstLine="720"/>
        <w:jc w:val="both"/>
        <w:rPr>
          <w:rFonts w:ascii="Arial" w:hAnsi="Arial"/>
          <w:sz w:val="26"/>
          <w:szCs w:val="26"/>
        </w:rPr>
      </w:pPr>
      <w:bookmarkStart w:id="10" w:name="sub_10504"/>
      <w:bookmarkEnd w:id="9"/>
      <w:r w:rsidRPr="00026001">
        <w:rPr>
          <w:rFonts w:ascii="Arial" w:hAnsi="Arial"/>
          <w:sz w:val="26"/>
          <w:szCs w:val="26"/>
        </w:rPr>
        <w:t>4. Круг заявителей:</w:t>
      </w:r>
    </w:p>
    <w:bookmarkEnd w:id="10"/>
    <w:p w:rsidR="00952BB3" w:rsidRPr="00026001" w:rsidRDefault="00952BB3" w:rsidP="00952BB3">
      <w:pPr>
        <w:autoSpaceDE w:val="0"/>
        <w:autoSpaceDN w:val="0"/>
        <w:adjustRightInd w:val="0"/>
        <w:ind w:firstLine="720"/>
        <w:jc w:val="both"/>
        <w:rPr>
          <w:rFonts w:ascii="Arial" w:hAnsi="Arial"/>
          <w:sz w:val="26"/>
          <w:szCs w:val="26"/>
        </w:rPr>
      </w:pPr>
      <w:proofErr w:type="gramStart"/>
      <w:r w:rsidRPr="00026001">
        <w:rPr>
          <w:rFonts w:ascii="Arial" w:hAnsi="Arial"/>
          <w:sz w:val="26"/>
          <w:szCs w:val="26"/>
        </w:rPr>
        <w:t xml:space="preserve">проживающие на территории Челябинской области инвалиды Великой Отечественной войны, инвалиды боевых действий на территории СССР, на территории Российской Федерации и территориях других государств из числа лиц, указанных в </w:t>
      </w:r>
      <w:hyperlink r:id="rId14" w:history="1">
        <w:r w:rsidRPr="00026001">
          <w:rPr>
            <w:rFonts w:ascii="Arial" w:hAnsi="Arial"/>
            <w:color w:val="106BBE"/>
            <w:sz w:val="26"/>
            <w:szCs w:val="26"/>
          </w:rPr>
          <w:t>статье 4</w:t>
        </w:r>
      </w:hyperlink>
      <w:r w:rsidRPr="00026001">
        <w:rPr>
          <w:rFonts w:ascii="Arial" w:hAnsi="Arial"/>
          <w:sz w:val="26"/>
          <w:szCs w:val="26"/>
        </w:rPr>
        <w:t xml:space="preserve"> Федерального закона от 12 января 1995 года N 5-ФЗ "О ветеранах", а также военнослужащие, проходившие военную службу по призыву, ставшие инвалидами вследствие ранения, контузии или увечья, полученных при исполнении обязанностей</w:t>
      </w:r>
      <w:proofErr w:type="gramEnd"/>
      <w:r w:rsidRPr="00026001">
        <w:rPr>
          <w:rFonts w:ascii="Arial" w:hAnsi="Arial"/>
          <w:sz w:val="26"/>
          <w:szCs w:val="26"/>
        </w:rPr>
        <w:t xml:space="preserve"> </w:t>
      </w:r>
      <w:proofErr w:type="gramStart"/>
      <w:r w:rsidRPr="00026001">
        <w:rPr>
          <w:rFonts w:ascii="Arial" w:hAnsi="Arial"/>
          <w:sz w:val="26"/>
          <w:szCs w:val="26"/>
        </w:rPr>
        <w:t xml:space="preserve">военной службы, из числа лиц, указанных в </w:t>
      </w:r>
      <w:hyperlink r:id="rId15" w:history="1">
        <w:r w:rsidRPr="00026001">
          <w:rPr>
            <w:rFonts w:ascii="Arial" w:hAnsi="Arial"/>
            <w:color w:val="106BBE"/>
            <w:sz w:val="26"/>
            <w:szCs w:val="26"/>
          </w:rPr>
          <w:t>пункте 3 статьи 14</w:t>
        </w:r>
      </w:hyperlink>
      <w:r w:rsidRPr="00026001">
        <w:rPr>
          <w:rFonts w:ascii="Arial" w:hAnsi="Arial"/>
          <w:sz w:val="26"/>
          <w:szCs w:val="26"/>
        </w:rPr>
        <w:t xml:space="preserve"> Федерального закона от 12 января 1995 года N 5-ФЗ "О ветеранах", пенсионное обеспечение которых осуществляется в соответствии с </w:t>
      </w:r>
      <w:hyperlink r:id="rId16" w:history="1">
        <w:r w:rsidRPr="00026001">
          <w:rPr>
            <w:rFonts w:ascii="Arial" w:hAnsi="Arial"/>
            <w:color w:val="106BBE"/>
            <w:sz w:val="26"/>
            <w:szCs w:val="26"/>
          </w:rPr>
          <w:t>Федеральным законом</w:t>
        </w:r>
      </w:hyperlink>
      <w:r w:rsidRPr="00026001">
        <w:rPr>
          <w:rFonts w:ascii="Arial" w:hAnsi="Arial"/>
          <w:sz w:val="26"/>
          <w:szCs w:val="26"/>
        </w:rPr>
        <w:t xml:space="preserve"> от 17 декабря 2001 года N 173-ФЗ "О трудовых пенсиях в Российской Федерации" и (или) </w:t>
      </w:r>
      <w:hyperlink r:id="rId17" w:history="1">
        <w:r w:rsidRPr="00026001">
          <w:rPr>
            <w:rFonts w:ascii="Arial" w:hAnsi="Arial"/>
            <w:color w:val="106BBE"/>
            <w:sz w:val="26"/>
            <w:szCs w:val="26"/>
          </w:rPr>
          <w:t>Федеральным законом</w:t>
        </w:r>
      </w:hyperlink>
      <w:r w:rsidRPr="00026001">
        <w:rPr>
          <w:rFonts w:ascii="Arial" w:hAnsi="Arial"/>
          <w:sz w:val="26"/>
          <w:szCs w:val="26"/>
        </w:rPr>
        <w:t xml:space="preserve"> от 15 декабря 2001 года N 166-ФЗ "О государственном пенсионном обеспечении в</w:t>
      </w:r>
      <w:proofErr w:type="gramEnd"/>
      <w:r w:rsidRPr="00026001">
        <w:rPr>
          <w:rFonts w:ascii="Arial" w:hAnsi="Arial"/>
          <w:sz w:val="26"/>
          <w:szCs w:val="26"/>
        </w:rPr>
        <w:t xml:space="preserve"> Российской Федерации".</w:t>
      </w:r>
    </w:p>
    <w:p w:rsidR="00952BB3" w:rsidRPr="00026001" w:rsidRDefault="00952BB3" w:rsidP="00952BB3">
      <w:pPr>
        <w:autoSpaceDE w:val="0"/>
        <w:autoSpaceDN w:val="0"/>
        <w:adjustRightInd w:val="0"/>
        <w:ind w:firstLine="720"/>
        <w:jc w:val="both"/>
        <w:rPr>
          <w:rFonts w:ascii="Arial" w:hAnsi="Arial"/>
          <w:sz w:val="26"/>
          <w:szCs w:val="26"/>
        </w:rPr>
      </w:pPr>
    </w:p>
    <w:p w:rsidR="00952BB3" w:rsidRPr="00026001" w:rsidRDefault="00952BB3" w:rsidP="00952BB3">
      <w:pPr>
        <w:autoSpaceDE w:val="0"/>
        <w:autoSpaceDN w:val="0"/>
        <w:adjustRightInd w:val="0"/>
        <w:spacing w:before="108" w:after="108"/>
        <w:jc w:val="center"/>
        <w:outlineLvl w:val="0"/>
        <w:rPr>
          <w:rFonts w:ascii="Arial" w:hAnsi="Arial"/>
          <w:b/>
          <w:bCs/>
          <w:color w:val="26282F"/>
          <w:sz w:val="26"/>
          <w:szCs w:val="26"/>
        </w:rPr>
      </w:pPr>
      <w:bookmarkStart w:id="11" w:name="sub_10200"/>
      <w:r w:rsidRPr="00026001">
        <w:rPr>
          <w:rFonts w:ascii="Arial" w:hAnsi="Arial"/>
          <w:b/>
          <w:bCs/>
          <w:color w:val="26282F"/>
          <w:sz w:val="26"/>
          <w:szCs w:val="26"/>
        </w:rPr>
        <w:t>II. Стандарт предоставления государственной услуги</w:t>
      </w:r>
    </w:p>
    <w:bookmarkEnd w:id="11"/>
    <w:p w:rsidR="00952BB3" w:rsidRPr="00026001" w:rsidRDefault="00952BB3" w:rsidP="00952BB3">
      <w:pPr>
        <w:autoSpaceDE w:val="0"/>
        <w:autoSpaceDN w:val="0"/>
        <w:adjustRightInd w:val="0"/>
        <w:ind w:firstLine="720"/>
        <w:jc w:val="both"/>
        <w:rPr>
          <w:rFonts w:ascii="Arial" w:hAnsi="Arial"/>
          <w:sz w:val="26"/>
          <w:szCs w:val="26"/>
        </w:rPr>
      </w:pPr>
    </w:p>
    <w:p w:rsidR="00952BB3" w:rsidRPr="00026001" w:rsidRDefault="00952BB3" w:rsidP="00952BB3">
      <w:pPr>
        <w:autoSpaceDE w:val="0"/>
        <w:autoSpaceDN w:val="0"/>
        <w:adjustRightInd w:val="0"/>
        <w:ind w:firstLine="720"/>
        <w:jc w:val="both"/>
        <w:rPr>
          <w:rFonts w:ascii="Arial" w:hAnsi="Arial"/>
          <w:sz w:val="26"/>
          <w:szCs w:val="26"/>
        </w:rPr>
      </w:pPr>
      <w:bookmarkStart w:id="12" w:name="sub_10505"/>
      <w:r w:rsidRPr="00026001">
        <w:rPr>
          <w:rFonts w:ascii="Arial" w:hAnsi="Arial"/>
          <w:sz w:val="26"/>
          <w:szCs w:val="26"/>
        </w:rPr>
        <w:t>5. Наименование государственной услуги:</w:t>
      </w:r>
    </w:p>
    <w:bookmarkEnd w:id="12"/>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w:t>
      </w:r>
    </w:p>
    <w:p w:rsidR="00952BB3" w:rsidRPr="00026001" w:rsidRDefault="00952BB3" w:rsidP="00952BB3">
      <w:pPr>
        <w:autoSpaceDE w:val="0"/>
        <w:autoSpaceDN w:val="0"/>
        <w:adjustRightInd w:val="0"/>
        <w:ind w:firstLine="720"/>
        <w:jc w:val="both"/>
        <w:rPr>
          <w:rFonts w:ascii="Arial" w:hAnsi="Arial"/>
          <w:sz w:val="26"/>
          <w:szCs w:val="26"/>
        </w:rPr>
      </w:pPr>
      <w:bookmarkStart w:id="13" w:name="sub_10506"/>
      <w:r w:rsidRPr="00026001">
        <w:rPr>
          <w:rFonts w:ascii="Arial" w:hAnsi="Arial"/>
          <w:sz w:val="26"/>
          <w:szCs w:val="26"/>
        </w:rPr>
        <w:t>6. Наименование органа, предоставляющего государственную услугу, - Министерство социальных отношений Челябинской области (далее именуется - Министерство социальных отношений).</w:t>
      </w:r>
    </w:p>
    <w:bookmarkEnd w:id="13"/>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Место нахождения Министерства социальных отношений и почтовый адрес: 454048, город Челябинск, улица Воровского, дом 30.</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Справочные телефоны Министерства социальных отношений:</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специалист, ответственный за прием граждан: 8 (351) 232-41-94;</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специалисты отдела методологии мер социальной поддержки: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8 (351) 232-41-47, 8 (351) 232-39-09.</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Адрес интернет-сайта Министерства социальных отношений: </w:t>
      </w:r>
      <w:hyperlink r:id="rId18" w:history="1">
        <w:r w:rsidRPr="00026001">
          <w:rPr>
            <w:rFonts w:ascii="Arial" w:hAnsi="Arial"/>
            <w:color w:val="106BBE"/>
            <w:sz w:val="26"/>
            <w:szCs w:val="26"/>
          </w:rPr>
          <w:t>http://www.minsoc74.ru</w:t>
        </w:r>
      </w:hyperlink>
      <w:r w:rsidRPr="00026001">
        <w:rPr>
          <w:rFonts w:ascii="Arial" w:hAnsi="Arial"/>
          <w:sz w:val="26"/>
          <w:szCs w:val="26"/>
        </w:rPr>
        <w:t>.</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Адрес электронной почты Министерства социальных отношений: postmaster@minsoc74.ru.</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В пределах своих полномочий в предоставлении государственной услуги участвуют органы социальной защиты населения городских округов и муниципальных районов Челябинской области.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Места нахождения, почтовые адреса, справочные телефоны органов социальной защиты населения городских округов и муниципальных районов Челябинской области (далее именуются - органы социальной защиты населения) указаны в </w:t>
      </w:r>
      <w:hyperlink w:anchor="sub_11" w:history="1">
        <w:r w:rsidRPr="00026001">
          <w:rPr>
            <w:rFonts w:ascii="Arial" w:hAnsi="Arial"/>
            <w:color w:val="106BBE"/>
            <w:sz w:val="26"/>
            <w:szCs w:val="26"/>
          </w:rPr>
          <w:t>приложении 1</w:t>
        </w:r>
      </w:hyperlink>
      <w:r w:rsidRPr="00026001">
        <w:rPr>
          <w:rFonts w:ascii="Arial" w:hAnsi="Arial"/>
          <w:sz w:val="26"/>
          <w:szCs w:val="26"/>
        </w:rPr>
        <w:t xml:space="preserve"> к настоящему Административному регламенту.</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Кроме того, в предоставлении государственной услуги участвуют территориальные органы Пенсионного фонда Российской Федерации.</w:t>
      </w:r>
    </w:p>
    <w:p w:rsidR="00952BB3" w:rsidRPr="00026001" w:rsidRDefault="00952BB3" w:rsidP="00952BB3">
      <w:pPr>
        <w:autoSpaceDE w:val="0"/>
        <w:autoSpaceDN w:val="0"/>
        <w:adjustRightInd w:val="0"/>
        <w:ind w:firstLine="720"/>
        <w:jc w:val="both"/>
        <w:rPr>
          <w:rFonts w:ascii="Arial" w:hAnsi="Arial"/>
          <w:sz w:val="26"/>
          <w:szCs w:val="26"/>
        </w:rPr>
      </w:pPr>
      <w:bookmarkStart w:id="14" w:name="sub_10507"/>
      <w:r w:rsidRPr="00026001">
        <w:rPr>
          <w:rFonts w:ascii="Arial" w:hAnsi="Arial"/>
          <w:sz w:val="26"/>
          <w:szCs w:val="26"/>
        </w:rPr>
        <w:lastRenderedPageBreak/>
        <w:t>7. Результат предоставления государственной услуги - выдача удостоверения инвалида Великой Отечественной войны или удостоверения инвалида о праве на льготы (далее именуется - удостоверение инвалида войны).</w:t>
      </w:r>
    </w:p>
    <w:p w:rsidR="00952BB3" w:rsidRPr="00026001" w:rsidRDefault="00952BB3" w:rsidP="00952BB3">
      <w:pPr>
        <w:autoSpaceDE w:val="0"/>
        <w:autoSpaceDN w:val="0"/>
        <w:adjustRightInd w:val="0"/>
        <w:ind w:firstLine="720"/>
        <w:jc w:val="both"/>
        <w:rPr>
          <w:rFonts w:ascii="Arial" w:hAnsi="Arial"/>
          <w:sz w:val="26"/>
          <w:szCs w:val="26"/>
        </w:rPr>
      </w:pPr>
      <w:bookmarkStart w:id="15" w:name="sub_10508"/>
      <w:bookmarkEnd w:id="14"/>
      <w:r w:rsidRPr="00026001">
        <w:rPr>
          <w:rFonts w:ascii="Arial" w:hAnsi="Arial"/>
          <w:sz w:val="26"/>
          <w:szCs w:val="26"/>
        </w:rPr>
        <w:t xml:space="preserve">8. Срок предоставления государственной услуги со дня подачи заявления о предоставлении государственной услуги со всеми необходимыми документами, установленными </w:t>
      </w:r>
      <w:hyperlink w:anchor="sub_10510" w:history="1">
        <w:r w:rsidRPr="00026001">
          <w:rPr>
            <w:rFonts w:ascii="Arial" w:hAnsi="Arial"/>
            <w:color w:val="106BBE"/>
            <w:sz w:val="26"/>
            <w:szCs w:val="26"/>
          </w:rPr>
          <w:t>пунктом 10</w:t>
        </w:r>
      </w:hyperlink>
      <w:r w:rsidRPr="00026001">
        <w:rPr>
          <w:rFonts w:ascii="Arial" w:hAnsi="Arial"/>
          <w:sz w:val="26"/>
          <w:szCs w:val="26"/>
        </w:rPr>
        <w:t xml:space="preserve"> настоящего Административного регламента, не может превышать 30 календарных дней.</w:t>
      </w:r>
    </w:p>
    <w:bookmarkEnd w:id="15"/>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Срок предоставления государственной услуги при подаче заявления о предоставлении государственной услуги в электронной форме не может превышать 30 календарных дней со дня представления заявителем всех необходимых документов, установленных </w:t>
      </w:r>
      <w:hyperlink w:anchor="sub_10510" w:history="1">
        <w:r w:rsidRPr="00026001">
          <w:rPr>
            <w:rFonts w:ascii="Arial" w:hAnsi="Arial"/>
            <w:color w:val="106BBE"/>
            <w:sz w:val="26"/>
            <w:szCs w:val="26"/>
          </w:rPr>
          <w:t>пунктом 10</w:t>
        </w:r>
      </w:hyperlink>
      <w:r w:rsidRPr="00026001">
        <w:rPr>
          <w:rFonts w:ascii="Arial" w:hAnsi="Arial"/>
          <w:sz w:val="26"/>
          <w:szCs w:val="26"/>
        </w:rPr>
        <w:t xml:space="preserve"> настоящего Административного регламента.</w:t>
      </w:r>
    </w:p>
    <w:p w:rsidR="00952BB3" w:rsidRPr="00026001" w:rsidRDefault="00952BB3" w:rsidP="00952BB3">
      <w:pPr>
        <w:autoSpaceDE w:val="0"/>
        <w:autoSpaceDN w:val="0"/>
        <w:adjustRightInd w:val="0"/>
        <w:ind w:firstLine="720"/>
        <w:jc w:val="both"/>
        <w:rPr>
          <w:rFonts w:ascii="Arial" w:hAnsi="Arial"/>
          <w:sz w:val="26"/>
          <w:szCs w:val="26"/>
        </w:rPr>
      </w:pPr>
      <w:bookmarkStart w:id="16" w:name="sub_10509"/>
      <w:r w:rsidRPr="00026001">
        <w:rPr>
          <w:rFonts w:ascii="Arial" w:hAnsi="Arial"/>
          <w:sz w:val="26"/>
          <w:szCs w:val="26"/>
        </w:rPr>
        <w:t>9. Правовые основания для предоставления государственной услуги:</w:t>
      </w:r>
    </w:p>
    <w:bookmarkEnd w:id="16"/>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1) </w:t>
      </w:r>
      <w:hyperlink r:id="rId19" w:history="1">
        <w:r w:rsidRPr="00026001">
          <w:rPr>
            <w:rFonts w:ascii="Arial" w:hAnsi="Arial"/>
            <w:color w:val="106BBE"/>
            <w:sz w:val="26"/>
            <w:szCs w:val="26"/>
          </w:rPr>
          <w:t>Федеральный закон</w:t>
        </w:r>
      </w:hyperlink>
      <w:r w:rsidRPr="00026001">
        <w:rPr>
          <w:rFonts w:ascii="Arial" w:hAnsi="Arial"/>
          <w:sz w:val="26"/>
          <w:szCs w:val="26"/>
        </w:rPr>
        <w:t xml:space="preserve"> от 12 января 1995 года N 5-ФЗ "О ветеранах" (далее именуется - Федеральный закон "О ветеранах");</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2) </w:t>
      </w:r>
      <w:hyperlink r:id="rId20" w:history="1">
        <w:r w:rsidRPr="00026001">
          <w:rPr>
            <w:rFonts w:ascii="Arial" w:hAnsi="Arial"/>
            <w:color w:val="106BBE"/>
            <w:sz w:val="26"/>
            <w:szCs w:val="26"/>
          </w:rPr>
          <w:t>постановление</w:t>
        </w:r>
      </w:hyperlink>
      <w:r w:rsidRPr="00026001">
        <w:rPr>
          <w:rFonts w:ascii="Arial" w:hAnsi="Arial"/>
          <w:sz w:val="26"/>
          <w:szCs w:val="26"/>
        </w:rPr>
        <w:t xml:space="preserve"> Государственного комитета Совета Министров СССР по вопросам труда и заработной платы от 26 мая </w:t>
      </w:r>
      <w:smartTag w:uri="urn:schemas-microsoft-com:office:smarttags" w:element="metricconverter">
        <w:smartTagPr>
          <w:attr w:name="ProductID" w:val="1975 г"/>
        </w:smartTagPr>
        <w:r w:rsidRPr="00026001">
          <w:rPr>
            <w:rFonts w:ascii="Arial" w:hAnsi="Arial"/>
            <w:sz w:val="26"/>
            <w:szCs w:val="26"/>
          </w:rPr>
          <w:t>1975 г</w:t>
        </w:r>
      </w:smartTag>
      <w:r w:rsidRPr="00026001">
        <w:rPr>
          <w:rFonts w:ascii="Arial" w:hAnsi="Arial"/>
          <w:sz w:val="26"/>
          <w:szCs w:val="26"/>
        </w:rPr>
        <w:t>. N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 (далее именуется - постановление N 126);</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3) </w:t>
      </w:r>
      <w:hyperlink r:id="rId21" w:history="1">
        <w:r w:rsidRPr="00026001">
          <w:rPr>
            <w:rFonts w:ascii="Arial" w:hAnsi="Arial"/>
            <w:color w:val="106BBE"/>
            <w:sz w:val="26"/>
            <w:szCs w:val="26"/>
          </w:rPr>
          <w:t>постановление</w:t>
        </w:r>
      </w:hyperlink>
      <w:r w:rsidRPr="00026001">
        <w:rPr>
          <w:rFonts w:ascii="Arial" w:hAnsi="Arial"/>
          <w:sz w:val="26"/>
          <w:szCs w:val="26"/>
        </w:rPr>
        <w:t xml:space="preserve"> Министерства труда и социального развития Российской Федерации от 11 октября </w:t>
      </w:r>
      <w:smartTag w:uri="urn:schemas-microsoft-com:office:smarttags" w:element="metricconverter">
        <w:smartTagPr>
          <w:attr w:name="ProductID" w:val="2000 г"/>
        </w:smartTagPr>
        <w:r w:rsidRPr="00026001">
          <w:rPr>
            <w:rFonts w:ascii="Arial" w:hAnsi="Arial"/>
            <w:sz w:val="26"/>
            <w:szCs w:val="26"/>
          </w:rPr>
          <w:t>2000 г</w:t>
        </w:r>
      </w:smartTag>
      <w:r w:rsidRPr="00026001">
        <w:rPr>
          <w:rFonts w:ascii="Arial" w:hAnsi="Arial"/>
          <w:sz w:val="26"/>
          <w:szCs w:val="26"/>
        </w:rPr>
        <w:t>. N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4) </w:t>
      </w:r>
      <w:hyperlink r:id="rId22" w:history="1">
        <w:r w:rsidRPr="00026001">
          <w:rPr>
            <w:rFonts w:ascii="Arial" w:hAnsi="Arial"/>
            <w:color w:val="106BBE"/>
            <w:sz w:val="26"/>
            <w:szCs w:val="26"/>
          </w:rPr>
          <w:t>Закон</w:t>
        </w:r>
      </w:hyperlink>
      <w:r w:rsidRPr="00026001">
        <w:rPr>
          <w:rFonts w:ascii="Arial" w:hAnsi="Arial"/>
          <w:sz w:val="26"/>
          <w:szCs w:val="26"/>
        </w:rP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952BB3" w:rsidRPr="00026001" w:rsidRDefault="00952BB3" w:rsidP="00952BB3">
      <w:pPr>
        <w:autoSpaceDE w:val="0"/>
        <w:autoSpaceDN w:val="0"/>
        <w:adjustRightInd w:val="0"/>
        <w:ind w:firstLine="720"/>
        <w:jc w:val="both"/>
        <w:rPr>
          <w:rFonts w:ascii="Arial" w:hAnsi="Arial"/>
          <w:sz w:val="26"/>
          <w:szCs w:val="26"/>
        </w:rPr>
      </w:pPr>
      <w:bookmarkStart w:id="17" w:name="sub_95"/>
      <w:r w:rsidRPr="00026001">
        <w:rPr>
          <w:rFonts w:ascii="Arial" w:hAnsi="Arial"/>
          <w:sz w:val="26"/>
          <w:szCs w:val="26"/>
        </w:rPr>
        <w:t xml:space="preserve">5) </w:t>
      </w:r>
      <w:hyperlink r:id="rId23" w:history="1">
        <w:r w:rsidRPr="00026001">
          <w:rPr>
            <w:rFonts w:ascii="Arial" w:hAnsi="Arial"/>
            <w:color w:val="106BBE"/>
            <w:sz w:val="26"/>
            <w:szCs w:val="26"/>
          </w:rPr>
          <w:t>утратил силу</w:t>
        </w:r>
      </w:hyperlink>
      <w:r w:rsidRPr="00026001">
        <w:rPr>
          <w:rFonts w:ascii="Arial" w:hAnsi="Arial"/>
          <w:sz w:val="26"/>
          <w:szCs w:val="26"/>
        </w:rPr>
        <w:t>.</w:t>
      </w:r>
    </w:p>
    <w:bookmarkEnd w:id="17"/>
    <w:p w:rsidR="00952BB3" w:rsidRPr="00026001" w:rsidRDefault="00952BB3" w:rsidP="00952BB3">
      <w:pPr>
        <w:autoSpaceDE w:val="0"/>
        <w:autoSpaceDN w:val="0"/>
        <w:adjustRightInd w:val="0"/>
        <w:spacing w:before="75"/>
        <w:ind w:left="170"/>
        <w:jc w:val="both"/>
        <w:rPr>
          <w:rFonts w:ascii="Arial" w:hAnsi="Arial"/>
          <w:color w:val="000000"/>
          <w:sz w:val="16"/>
          <w:szCs w:val="16"/>
          <w:shd w:val="clear" w:color="auto" w:fill="F0F0F0"/>
        </w:rPr>
      </w:pPr>
      <w:r w:rsidRPr="00026001">
        <w:rPr>
          <w:rFonts w:ascii="Arial" w:hAnsi="Arial"/>
          <w:color w:val="000000"/>
          <w:sz w:val="16"/>
          <w:szCs w:val="16"/>
          <w:shd w:val="clear" w:color="auto" w:fill="F0F0F0"/>
        </w:rPr>
        <w:t>Информация об изменениях:</w:t>
      </w:r>
    </w:p>
    <w:p w:rsidR="00952BB3" w:rsidRPr="00026001" w:rsidRDefault="00952BB3" w:rsidP="00952BB3">
      <w:pPr>
        <w:autoSpaceDE w:val="0"/>
        <w:autoSpaceDN w:val="0"/>
        <w:adjustRightInd w:val="0"/>
        <w:spacing w:before="75"/>
        <w:ind w:left="170"/>
        <w:jc w:val="both"/>
        <w:rPr>
          <w:rFonts w:ascii="Arial" w:hAnsi="Arial"/>
          <w:i/>
          <w:iCs/>
          <w:color w:val="353842"/>
          <w:sz w:val="26"/>
          <w:szCs w:val="26"/>
          <w:shd w:val="clear" w:color="auto" w:fill="F0F0F0"/>
        </w:rPr>
      </w:pPr>
      <w:r w:rsidRPr="00026001">
        <w:rPr>
          <w:rFonts w:ascii="Arial" w:hAnsi="Arial"/>
          <w:i/>
          <w:iCs/>
          <w:color w:val="353842"/>
          <w:sz w:val="26"/>
          <w:szCs w:val="26"/>
          <w:shd w:val="clear" w:color="auto" w:fill="F0F0F0"/>
        </w:rPr>
        <w:t>См. текст подпункта 5 пункта 9</w:t>
      </w:r>
    </w:p>
    <w:p w:rsidR="00952BB3" w:rsidRPr="00026001" w:rsidRDefault="00952BB3" w:rsidP="00952BB3">
      <w:pPr>
        <w:autoSpaceDE w:val="0"/>
        <w:autoSpaceDN w:val="0"/>
        <w:adjustRightInd w:val="0"/>
        <w:ind w:firstLine="720"/>
        <w:jc w:val="both"/>
        <w:rPr>
          <w:rFonts w:ascii="Arial" w:hAnsi="Arial"/>
          <w:sz w:val="26"/>
          <w:szCs w:val="26"/>
        </w:rPr>
      </w:pPr>
      <w:bookmarkStart w:id="18" w:name="sub_10510"/>
      <w:r w:rsidRPr="00026001">
        <w:rPr>
          <w:rFonts w:ascii="Arial" w:hAnsi="Arial"/>
          <w:sz w:val="26"/>
          <w:szCs w:val="26"/>
        </w:rPr>
        <w:t>10. Перечень документов, необходимых для предоставления государственной услуги, представляемых заявителем:</w:t>
      </w:r>
    </w:p>
    <w:bookmarkEnd w:id="18"/>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1) заявление по форме, установленной Министерством социальных отношений.</w:t>
      </w:r>
    </w:p>
    <w:p w:rsidR="00952BB3" w:rsidRPr="00026001" w:rsidRDefault="00952BB3" w:rsidP="00952BB3">
      <w:pPr>
        <w:autoSpaceDE w:val="0"/>
        <w:autoSpaceDN w:val="0"/>
        <w:adjustRightInd w:val="0"/>
        <w:ind w:firstLine="720"/>
        <w:jc w:val="both"/>
        <w:rPr>
          <w:rFonts w:ascii="Arial" w:hAnsi="Arial"/>
          <w:sz w:val="26"/>
          <w:szCs w:val="26"/>
        </w:rPr>
      </w:pPr>
      <w:proofErr w:type="gramStart"/>
      <w:r w:rsidRPr="00026001">
        <w:rPr>
          <w:rFonts w:ascii="Arial" w:hAnsi="Arial"/>
          <w:sz w:val="26"/>
          <w:szCs w:val="26"/>
        </w:rPr>
        <w:t xml:space="preserve">Заявление о предоставлении государственной услуги может быть представлено гражданином лично, через его законного представителя или в форме электронного документа, оформленного и представленного в соответствии с </w:t>
      </w:r>
      <w:hyperlink r:id="rId24" w:history="1">
        <w:r w:rsidRPr="00026001">
          <w:rPr>
            <w:rFonts w:ascii="Arial" w:hAnsi="Arial"/>
            <w:color w:val="106BBE"/>
            <w:sz w:val="26"/>
            <w:szCs w:val="26"/>
          </w:rPr>
          <w:t>постановлением</w:t>
        </w:r>
      </w:hyperlink>
      <w:r w:rsidRPr="00026001">
        <w:rPr>
          <w:rFonts w:ascii="Arial" w:hAnsi="Arial"/>
          <w:sz w:val="26"/>
          <w:szCs w:val="26"/>
        </w:rPr>
        <w:t xml:space="preserve"> Правительства Российской Федерации от 7 июля </w:t>
      </w:r>
      <w:smartTag w:uri="urn:schemas-microsoft-com:office:smarttags" w:element="metricconverter">
        <w:smartTagPr>
          <w:attr w:name="ProductID" w:val="2011 г"/>
        </w:smartTagPr>
        <w:r w:rsidRPr="00026001">
          <w:rPr>
            <w:rFonts w:ascii="Arial" w:hAnsi="Arial"/>
            <w:sz w:val="26"/>
            <w:szCs w:val="26"/>
          </w:rPr>
          <w:t>2011 г</w:t>
        </w:r>
      </w:smartTag>
      <w:r w:rsidRPr="00026001">
        <w:rPr>
          <w:rFonts w:ascii="Arial" w:hAnsi="Arial"/>
          <w:sz w:val="26"/>
          <w:szCs w:val="26"/>
        </w:rPr>
        <w:t>.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2) документ, удостоверяющий личность (при обращении представителя заявителя - документы, подтверждающие его полномочия);</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3) справка, подтверждающая факт установления инвалидности, выдаваемая федеральными государственными учреждениями медико-</w:t>
      </w:r>
      <w:r w:rsidRPr="00026001">
        <w:rPr>
          <w:rFonts w:ascii="Arial" w:hAnsi="Arial"/>
          <w:sz w:val="26"/>
          <w:szCs w:val="26"/>
        </w:rPr>
        <w:lastRenderedPageBreak/>
        <w:t>социальной экспертизы (ранее выдаваемая врачебно-трудовой экспертной комиссией);</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4) пенсионное удостоверение либо справка о получении пенсии.</w:t>
      </w:r>
    </w:p>
    <w:p w:rsidR="00952BB3" w:rsidRPr="00026001" w:rsidRDefault="00952BB3" w:rsidP="00952BB3">
      <w:pPr>
        <w:autoSpaceDE w:val="0"/>
        <w:autoSpaceDN w:val="0"/>
        <w:adjustRightInd w:val="0"/>
        <w:spacing w:before="75"/>
        <w:ind w:left="170"/>
        <w:jc w:val="both"/>
        <w:rPr>
          <w:rFonts w:ascii="Arial" w:hAnsi="Arial"/>
          <w:color w:val="000000"/>
          <w:sz w:val="16"/>
          <w:szCs w:val="16"/>
          <w:shd w:val="clear" w:color="auto" w:fill="F0F0F0"/>
        </w:rPr>
      </w:pPr>
      <w:r w:rsidRPr="00026001">
        <w:rPr>
          <w:rFonts w:ascii="Arial" w:hAnsi="Arial"/>
          <w:color w:val="000000"/>
          <w:sz w:val="16"/>
          <w:szCs w:val="16"/>
          <w:shd w:val="clear" w:color="auto" w:fill="F0F0F0"/>
        </w:rPr>
        <w:t>ГАРАНТ:</w:t>
      </w:r>
    </w:p>
    <w:p w:rsidR="00952BB3" w:rsidRPr="00026001" w:rsidRDefault="00952BB3" w:rsidP="00952BB3">
      <w:pPr>
        <w:autoSpaceDE w:val="0"/>
        <w:autoSpaceDN w:val="0"/>
        <w:adjustRightInd w:val="0"/>
        <w:spacing w:before="75"/>
        <w:ind w:left="170"/>
        <w:jc w:val="both"/>
        <w:rPr>
          <w:rFonts w:ascii="Arial" w:hAnsi="Arial"/>
          <w:color w:val="353842"/>
          <w:sz w:val="26"/>
          <w:szCs w:val="26"/>
          <w:shd w:val="clear" w:color="auto" w:fill="F0F0F0"/>
        </w:rPr>
      </w:pPr>
      <w:bookmarkStart w:id="19" w:name="sub_1042"/>
      <w:r w:rsidRPr="00026001">
        <w:rPr>
          <w:rFonts w:ascii="Arial" w:hAnsi="Arial"/>
          <w:color w:val="353842"/>
          <w:sz w:val="26"/>
          <w:szCs w:val="26"/>
          <w:shd w:val="clear" w:color="auto" w:fill="F0F0F0"/>
        </w:rPr>
        <w:t xml:space="preserve">Абзац второй подпункта 4 пункта 10 настоящего Регламента </w:t>
      </w:r>
      <w:hyperlink w:anchor="sub_1005" w:history="1">
        <w:r w:rsidRPr="00026001">
          <w:rPr>
            <w:rFonts w:ascii="Arial" w:hAnsi="Arial"/>
            <w:color w:val="106BBE"/>
            <w:sz w:val="26"/>
            <w:shd w:val="clear" w:color="auto" w:fill="F0F0F0"/>
          </w:rPr>
          <w:t>не применяется</w:t>
        </w:r>
      </w:hyperlink>
      <w:r w:rsidRPr="00026001">
        <w:rPr>
          <w:rFonts w:ascii="Arial" w:hAnsi="Arial"/>
          <w:color w:val="353842"/>
          <w:sz w:val="26"/>
          <w:szCs w:val="26"/>
          <w:shd w:val="clear" w:color="auto" w:fill="F0F0F0"/>
        </w:rPr>
        <w:t xml:space="preserve"> до 1 июля 2012 года в отношении документов и информации, находящихся в распоряжении территориальных органов государственных внебюджетных фондов, участвующих в предоставлении государственной услуги</w:t>
      </w:r>
    </w:p>
    <w:bookmarkEnd w:id="19"/>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Документы, указанные в настоящем подпункте, заявитель вправе представить самостоятельно. В случае непредставления документов, указанных в настоящем подпункте, орган социальной защиты населения запрашивает сведения о получении заявителем пенсии в территориальных органах Пенсионного фонда Российской Федерации в рамках межведомственного информационного взаимодействия;</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5) фотография размером 2 </w:t>
      </w:r>
      <w:proofErr w:type="spellStart"/>
      <w:r w:rsidRPr="00026001">
        <w:rPr>
          <w:rFonts w:ascii="Arial" w:hAnsi="Arial"/>
          <w:sz w:val="26"/>
          <w:szCs w:val="26"/>
        </w:rPr>
        <w:t>х</w:t>
      </w:r>
      <w:proofErr w:type="spellEnd"/>
      <w:r w:rsidRPr="00026001">
        <w:rPr>
          <w:rFonts w:ascii="Arial" w:hAnsi="Arial"/>
          <w:sz w:val="26"/>
          <w:szCs w:val="26"/>
        </w:rPr>
        <w:t xml:space="preserve"> </w:t>
      </w:r>
      <w:smartTag w:uri="urn:schemas-microsoft-com:office:smarttags" w:element="metricconverter">
        <w:smartTagPr>
          <w:attr w:name="ProductID" w:val="3 сантиметра"/>
        </w:smartTagPr>
        <w:r w:rsidRPr="00026001">
          <w:rPr>
            <w:rFonts w:ascii="Arial" w:hAnsi="Arial"/>
            <w:sz w:val="26"/>
            <w:szCs w:val="26"/>
          </w:rPr>
          <w:t>3 сантиметра</w:t>
        </w:r>
      </w:smartTag>
      <w:r w:rsidRPr="00026001">
        <w:rPr>
          <w:rFonts w:ascii="Arial" w:hAnsi="Arial"/>
          <w:sz w:val="26"/>
          <w:szCs w:val="26"/>
        </w:rPr>
        <w:t>.</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Документы могут быть представлены в виде копий, заверенных в установленном законодательством порядке либо заверенных органами социальной защиты населения после их сверки с подлинниками документов.</w:t>
      </w:r>
    </w:p>
    <w:p w:rsidR="00952BB3" w:rsidRPr="00026001" w:rsidRDefault="00952BB3" w:rsidP="00952BB3">
      <w:pPr>
        <w:autoSpaceDE w:val="0"/>
        <w:autoSpaceDN w:val="0"/>
        <w:adjustRightInd w:val="0"/>
        <w:spacing w:before="75"/>
        <w:ind w:left="170"/>
        <w:jc w:val="both"/>
        <w:rPr>
          <w:rFonts w:ascii="Arial" w:hAnsi="Arial"/>
          <w:color w:val="000000"/>
          <w:sz w:val="16"/>
          <w:szCs w:val="16"/>
          <w:shd w:val="clear" w:color="auto" w:fill="F0F0F0"/>
        </w:rPr>
      </w:pPr>
      <w:bookmarkStart w:id="20" w:name="sub_10511"/>
      <w:r w:rsidRPr="00026001">
        <w:rPr>
          <w:rFonts w:ascii="Arial" w:hAnsi="Arial"/>
          <w:color w:val="000000"/>
          <w:sz w:val="16"/>
          <w:szCs w:val="16"/>
          <w:shd w:val="clear" w:color="auto" w:fill="F0F0F0"/>
        </w:rPr>
        <w:t>Информация об изменениях:</w:t>
      </w:r>
    </w:p>
    <w:bookmarkEnd w:id="20"/>
    <w:p w:rsidR="00952BB3" w:rsidRPr="00026001" w:rsidRDefault="00441E23" w:rsidP="00952BB3">
      <w:pPr>
        <w:autoSpaceDE w:val="0"/>
        <w:autoSpaceDN w:val="0"/>
        <w:adjustRightInd w:val="0"/>
        <w:spacing w:before="75"/>
        <w:ind w:left="170"/>
        <w:jc w:val="both"/>
        <w:rPr>
          <w:rFonts w:ascii="Arial" w:hAnsi="Arial"/>
          <w:i/>
          <w:iCs/>
          <w:color w:val="353842"/>
          <w:sz w:val="26"/>
          <w:szCs w:val="26"/>
          <w:shd w:val="clear" w:color="auto" w:fill="F0F0F0"/>
        </w:rPr>
      </w:pPr>
      <w:r w:rsidRPr="00026001">
        <w:rPr>
          <w:rFonts w:ascii="Arial" w:hAnsi="Arial"/>
          <w:i/>
          <w:iCs/>
          <w:color w:val="353842"/>
          <w:sz w:val="26"/>
          <w:szCs w:val="26"/>
          <w:shd w:val="clear" w:color="auto" w:fill="F0F0F0"/>
        </w:rPr>
        <w:fldChar w:fldCharType="begin"/>
      </w:r>
      <w:r w:rsidR="00952BB3" w:rsidRPr="00026001">
        <w:rPr>
          <w:rFonts w:ascii="Arial" w:hAnsi="Arial"/>
          <w:i/>
          <w:iCs/>
          <w:color w:val="353842"/>
          <w:sz w:val="26"/>
          <w:szCs w:val="26"/>
          <w:shd w:val="clear" w:color="auto" w:fill="F0F0F0"/>
        </w:rPr>
        <w:instrText>HYPERLINK "garantF1://8767579.31"</w:instrText>
      </w:r>
      <w:r w:rsidRPr="00026001">
        <w:rPr>
          <w:rFonts w:ascii="Arial" w:hAnsi="Arial"/>
          <w:i/>
          <w:iCs/>
          <w:color w:val="353842"/>
          <w:sz w:val="26"/>
          <w:szCs w:val="26"/>
          <w:shd w:val="clear" w:color="auto" w:fill="F0F0F0"/>
        </w:rPr>
        <w:fldChar w:fldCharType="separate"/>
      </w:r>
      <w:r w:rsidR="00952BB3" w:rsidRPr="00026001">
        <w:rPr>
          <w:rFonts w:ascii="Arial" w:hAnsi="Arial"/>
          <w:i/>
          <w:iCs/>
          <w:color w:val="106BBE"/>
          <w:sz w:val="26"/>
          <w:shd w:val="clear" w:color="auto" w:fill="F0F0F0"/>
        </w:rPr>
        <w:t>Постановлением</w:t>
      </w:r>
      <w:r w:rsidRPr="00026001">
        <w:rPr>
          <w:rFonts w:ascii="Arial" w:hAnsi="Arial"/>
          <w:i/>
          <w:iCs/>
          <w:color w:val="353842"/>
          <w:sz w:val="26"/>
          <w:szCs w:val="26"/>
          <w:shd w:val="clear" w:color="auto" w:fill="F0F0F0"/>
        </w:rPr>
        <w:fldChar w:fldCharType="end"/>
      </w:r>
      <w:r w:rsidR="00952BB3" w:rsidRPr="00026001">
        <w:rPr>
          <w:rFonts w:ascii="Arial" w:hAnsi="Arial"/>
          <w:i/>
          <w:iCs/>
          <w:color w:val="353842"/>
          <w:sz w:val="26"/>
          <w:szCs w:val="26"/>
          <w:shd w:val="clear" w:color="auto" w:fill="F0F0F0"/>
        </w:rPr>
        <w:t xml:space="preserve"> Правительства Челябинской области от 20 марта </w:t>
      </w:r>
      <w:smartTag w:uri="urn:schemas-microsoft-com:office:smarttags" w:element="metricconverter">
        <w:smartTagPr>
          <w:attr w:name="ProductID" w:val="2013 г"/>
        </w:smartTagPr>
        <w:r w:rsidR="00952BB3" w:rsidRPr="00026001">
          <w:rPr>
            <w:rFonts w:ascii="Arial" w:hAnsi="Arial"/>
            <w:i/>
            <w:iCs/>
            <w:color w:val="353842"/>
            <w:sz w:val="26"/>
            <w:szCs w:val="26"/>
            <w:shd w:val="clear" w:color="auto" w:fill="F0F0F0"/>
          </w:rPr>
          <w:t>2013 г</w:t>
        </w:r>
      </w:smartTag>
      <w:r w:rsidR="00952BB3" w:rsidRPr="00026001">
        <w:rPr>
          <w:rFonts w:ascii="Arial" w:hAnsi="Arial"/>
          <w:i/>
          <w:iCs/>
          <w:color w:val="353842"/>
          <w:sz w:val="26"/>
          <w:szCs w:val="26"/>
          <w:shd w:val="clear" w:color="auto" w:fill="F0F0F0"/>
        </w:rPr>
        <w:t xml:space="preserve">. N 110-П в пункт 11 настоящего Регламента внесены изменения </w:t>
      </w:r>
    </w:p>
    <w:p w:rsidR="00952BB3" w:rsidRPr="00026001" w:rsidRDefault="00952BB3" w:rsidP="00952BB3">
      <w:pPr>
        <w:autoSpaceDE w:val="0"/>
        <w:autoSpaceDN w:val="0"/>
        <w:adjustRightInd w:val="0"/>
        <w:spacing w:before="75"/>
        <w:ind w:left="170"/>
        <w:jc w:val="both"/>
        <w:rPr>
          <w:rFonts w:ascii="Arial" w:hAnsi="Arial"/>
          <w:i/>
          <w:iCs/>
          <w:color w:val="353842"/>
          <w:sz w:val="26"/>
          <w:szCs w:val="26"/>
          <w:shd w:val="clear" w:color="auto" w:fill="F0F0F0"/>
        </w:rPr>
      </w:pPr>
      <w:r w:rsidRPr="00026001">
        <w:rPr>
          <w:rFonts w:ascii="Arial" w:hAnsi="Arial"/>
          <w:i/>
          <w:iCs/>
          <w:color w:val="353842"/>
          <w:sz w:val="26"/>
          <w:szCs w:val="26"/>
          <w:shd w:val="clear" w:color="auto" w:fill="F0F0F0"/>
        </w:rPr>
        <w:t>См. текст пункта в предыдущей редакции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11. При предоставлении государственной услуги органы социальной защиты населения не вправе требовать от заявителя:</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52BB3" w:rsidRPr="00026001" w:rsidRDefault="00952BB3" w:rsidP="00952BB3">
      <w:pPr>
        <w:autoSpaceDE w:val="0"/>
        <w:autoSpaceDN w:val="0"/>
        <w:adjustRightInd w:val="0"/>
        <w:ind w:firstLine="720"/>
        <w:jc w:val="both"/>
        <w:rPr>
          <w:rFonts w:ascii="Arial" w:hAnsi="Arial"/>
          <w:sz w:val="26"/>
          <w:szCs w:val="26"/>
        </w:rPr>
      </w:pPr>
      <w:proofErr w:type="gramStart"/>
      <w:r w:rsidRPr="00026001">
        <w:rPr>
          <w:rFonts w:ascii="Arial" w:hAnsi="Arial"/>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026001">
          <w:rPr>
            <w:rFonts w:ascii="Arial" w:hAnsi="Arial"/>
            <w:color w:val="106BBE"/>
            <w:sz w:val="26"/>
            <w:szCs w:val="26"/>
          </w:rPr>
          <w:t>части 6</w:t>
        </w:r>
        <w:proofErr w:type="gramEnd"/>
        <w:r w:rsidRPr="00026001">
          <w:rPr>
            <w:rFonts w:ascii="Arial" w:hAnsi="Arial"/>
            <w:color w:val="106BBE"/>
            <w:sz w:val="26"/>
            <w:szCs w:val="26"/>
          </w:rPr>
          <w:t xml:space="preserve"> статьи 7</w:t>
        </w:r>
      </w:hyperlink>
      <w:r w:rsidRPr="00026001">
        <w:rPr>
          <w:rFonts w:ascii="Arial" w:hAnsi="Arial"/>
          <w:sz w:val="26"/>
          <w:szCs w:val="26"/>
        </w:rPr>
        <w:t xml:space="preserve"> Федерального закона от 27 июля 2010 года N 210-ФЗ "Об организации предоставления государственных и муниципальных услуг".</w:t>
      </w:r>
    </w:p>
    <w:p w:rsidR="00952BB3" w:rsidRPr="00026001" w:rsidRDefault="00952BB3" w:rsidP="00952BB3">
      <w:pPr>
        <w:autoSpaceDE w:val="0"/>
        <w:autoSpaceDN w:val="0"/>
        <w:adjustRightInd w:val="0"/>
        <w:ind w:firstLine="720"/>
        <w:jc w:val="both"/>
        <w:rPr>
          <w:rFonts w:ascii="Arial" w:hAnsi="Arial"/>
          <w:sz w:val="26"/>
          <w:szCs w:val="26"/>
        </w:rPr>
      </w:pPr>
      <w:bookmarkStart w:id="21" w:name="sub_1104"/>
      <w:proofErr w:type="gramStart"/>
      <w:r w:rsidRPr="00026001">
        <w:rPr>
          <w:rFonts w:ascii="Arial" w:hAnsi="Arial"/>
          <w:sz w:val="26"/>
          <w:szCs w:val="26"/>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026001">
          <w:rPr>
            <w:rFonts w:ascii="Arial" w:hAnsi="Arial"/>
            <w:color w:val="106BBE"/>
            <w:sz w:val="26"/>
            <w:szCs w:val="26"/>
          </w:rPr>
          <w:t>части 1 статьи 9</w:t>
        </w:r>
      </w:hyperlink>
      <w:r w:rsidRPr="00026001">
        <w:rPr>
          <w:rFonts w:ascii="Arial" w:hAnsi="Arial"/>
          <w:sz w:val="26"/>
          <w:szCs w:val="26"/>
        </w:rPr>
        <w:t xml:space="preserve"> Федерального закона от 27 июля </w:t>
      </w:r>
      <w:r w:rsidRPr="00026001">
        <w:rPr>
          <w:rFonts w:ascii="Arial" w:hAnsi="Arial"/>
          <w:sz w:val="26"/>
          <w:szCs w:val="26"/>
        </w:rPr>
        <w:lastRenderedPageBreak/>
        <w:t>2010 года N 210-ФЗ "Об организации предоставления государственных</w:t>
      </w:r>
      <w:proofErr w:type="gramEnd"/>
      <w:r w:rsidRPr="00026001">
        <w:rPr>
          <w:rFonts w:ascii="Arial" w:hAnsi="Arial"/>
          <w:sz w:val="26"/>
          <w:szCs w:val="26"/>
        </w:rPr>
        <w:t xml:space="preserve"> и муниципальных услуг".</w:t>
      </w:r>
    </w:p>
    <w:p w:rsidR="00952BB3" w:rsidRPr="00026001" w:rsidRDefault="00952BB3" w:rsidP="00952BB3">
      <w:pPr>
        <w:autoSpaceDE w:val="0"/>
        <w:autoSpaceDN w:val="0"/>
        <w:adjustRightInd w:val="0"/>
        <w:ind w:firstLine="720"/>
        <w:jc w:val="both"/>
        <w:rPr>
          <w:rFonts w:ascii="Arial" w:hAnsi="Arial"/>
          <w:sz w:val="26"/>
          <w:szCs w:val="26"/>
        </w:rPr>
      </w:pPr>
      <w:bookmarkStart w:id="22" w:name="sub_10512"/>
      <w:bookmarkEnd w:id="21"/>
      <w:r w:rsidRPr="00026001">
        <w:rPr>
          <w:rFonts w:ascii="Arial" w:hAnsi="Arial"/>
          <w:sz w:val="26"/>
          <w:szCs w:val="26"/>
        </w:rPr>
        <w:t>12. В приеме документов для предоставления государственной услуги может быть отказано в случаях:</w:t>
      </w:r>
    </w:p>
    <w:bookmarkEnd w:id="22"/>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1) неполного представления или отсутствия документов, указанных в </w:t>
      </w:r>
      <w:hyperlink w:anchor="sub_10510" w:history="1">
        <w:r w:rsidRPr="00026001">
          <w:rPr>
            <w:rFonts w:ascii="Arial" w:hAnsi="Arial"/>
            <w:color w:val="106BBE"/>
            <w:sz w:val="26"/>
            <w:szCs w:val="26"/>
          </w:rPr>
          <w:t>пункте 10</w:t>
        </w:r>
      </w:hyperlink>
      <w:r w:rsidRPr="00026001">
        <w:rPr>
          <w:rFonts w:ascii="Arial" w:hAnsi="Arial"/>
          <w:sz w:val="26"/>
          <w:szCs w:val="26"/>
        </w:rPr>
        <w:t xml:space="preserve"> настоящего Административного регламента;</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2) если документы имеют подчистки, приписки, зачеркнутые слова и иные не оговоренные в них исправления.</w:t>
      </w:r>
    </w:p>
    <w:p w:rsidR="00952BB3" w:rsidRPr="00026001" w:rsidRDefault="00952BB3" w:rsidP="00952BB3">
      <w:pPr>
        <w:autoSpaceDE w:val="0"/>
        <w:autoSpaceDN w:val="0"/>
        <w:adjustRightInd w:val="0"/>
        <w:ind w:firstLine="720"/>
        <w:jc w:val="both"/>
        <w:rPr>
          <w:rFonts w:ascii="Arial" w:hAnsi="Arial"/>
          <w:sz w:val="26"/>
          <w:szCs w:val="26"/>
        </w:rPr>
      </w:pPr>
      <w:bookmarkStart w:id="23" w:name="sub_10513"/>
      <w:r w:rsidRPr="00026001">
        <w:rPr>
          <w:rFonts w:ascii="Arial" w:hAnsi="Arial"/>
          <w:sz w:val="26"/>
          <w:szCs w:val="26"/>
        </w:rPr>
        <w:t>13. В предоставлении государственной услуги может быть отказано по следующим основаниям:</w:t>
      </w:r>
    </w:p>
    <w:bookmarkEnd w:id="23"/>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1) получение пенсии в соответствии с </w:t>
      </w:r>
      <w:hyperlink r:id="rId27" w:history="1">
        <w:r w:rsidRPr="00026001">
          <w:rPr>
            <w:rFonts w:ascii="Arial" w:hAnsi="Arial"/>
            <w:color w:val="106BBE"/>
            <w:sz w:val="26"/>
            <w:szCs w:val="26"/>
          </w:rPr>
          <w:t>Законом</w:t>
        </w:r>
      </w:hyperlink>
      <w:r w:rsidRPr="00026001">
        <w:rPr>
          <w:rFonts w:ascii="Arial" w:hAnsi="Arial"/>
          <w:sz w:val="26"/>
          <w:szCs w:val="26"/>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026001">
        <w:rPr>
          <w:rFonts w:ascii="Arial" w:hAnsi="Arial"/>
          <w:sz w:val="26"/>
          <w:szCs w:val="26"/>
        </w:rPr>
        <w:t>контролю за</w:t>
      </w:r>
      <w:proofErr w:type="gramEnd"/>
      <w:r w:rsidRPr="00026001">
        <w:rPr>
          <w:rFonts w:ascii="Arial" w:hAnsi="Arial"/>
          <w:sz w:val="26"/>
          <w:szCs w:val="26"/>
        </w:rPr>
        <w:t xml:space="preserve"> оборотом наркотических средств и психотропных веществ, учреждениях и органах уголовно-исполнительной системы, и их семей";</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2) причина наступления инвалидности не соответствует причинам инвалидности, указанным в </w:t>
      </w:r>
      <w:hyperlink r:id="rId28" w:history="1">
        <w:r w:rsidRPr="00026001">
          <w:rPr>
            <w:rFonts w:ascii="Arial" w:hAnsi="Arial"/>
            <w:color w:val="106BBE"/>
            <w:sz w:val="26"/>
            <w:szCs w:val="26"/>
          </w:rPr>
          <w:t>статье 4</w:t>
        </w:r>
      </w:hyperlink>
      <w:r w:rsidRPr="00026001">
        <w:rPr>
          <w:rFonts w:ascii="Arial" w:hAnsi="Arial"/>
          <w:sz w:val="26"/>
          <w:szCs w:val="26"/>
        </w:rPr>
        <w:t xml:space="preserve"> и </w:t>
      </w:r>
      <w:hyperlink r:id="rId29" w:history="1">
        <w:r w:rsidRPr="00026001">
          <w:rPr>
            <w:rFonts w:ascii="Arial" w:hAnsi="Arial"/>
            <w:color w:val="106BBE"/>
            <w:sz w:val="26"/>
            <w:szCs w:val="26"/>
          </w:rPr>
          <w:t>пункте 3 статьи 14</w:t>
        </w:r>
      </w:hyperlink>
      <w:r w:rsidRPr="00026001">
        <w:rPr>
          <w:rFonts w:ascii="Arial" w:hAnsi="Arial"/>
          <w:sz w:val="26"/>
          <w:szCs w:val="26"/>
        </w:rPr>
        <w:t xml:space="preserve"> Федерального закона "О ветеранах".</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В случае если у заявителя изменились обстоятельства, по которым ему было отказано в предоставлении государственной услуги, он вправе обратиться за ее предоставлением повторно в порядке, установленном настоящим Административным регламентом.</w:t>
      </w:r>
    </w:p>
    <w:p w:rsidR="00952BB3" w:rsidRPr="00026001" w:rsidRDefault="00952BB3" w:rsidP="00952BB3">
      <w:pPr>
        <w:autoSpaceDE w:val="0"/>
        <w:autoSpaceDN w:val="0"/>
        <w:adjustRightInd w:val="0"/>
        <w:ind w:firstLine="720"/>
        <w:jc w:val="both"/>
        <w:rPr>
          <w:rFonts w:ascii="Arial" w:hAnsi="Arial"/>
          <w:sz w:val="26"/>
          <w:szCs w:val="26"/>
        </w:rPr>
      </w:pPr>
      <w:bookmarkStart w:id="24" w:name="sub_10514"/>
      <w:r w:rsidRPr="00026001">
        <w:rPr>
          <w:rFonts w:ascii="Arial" w:hAnsi="Arial"/>
          <w:sz w:val="26"/>
          <w:szCs w:val="26"/>
        </w:rPr>
        <w:t>14. Предоставление государственной услуги осуществляется бесплатно.</w:t>
      </w:r>
    </w:p>
    <w:p w:rsidR="00952BB3" w:rsidRPr="00026001" w:rsidRDefault="00952BB3" w:rsidP="00952BB3">
      <w:pPr>
        <w:autoSpaceDE w:val="0"/>
        <w:autoSpaceDN w:val="0"/>
        <w:adjustRightInd w:val="0"/>
        <w:spacing w:before="75"/>
        <w:ind w:left="170"/>
        <w:jc w:val="both"/>
        <w:rPr>
          <w:rFonts w:ascii="Arial" w:hAnsi="Arial"/>
          <w:color w:val="000000"/>
          <w:sz w:val="16"/>
          <w:szCs w:val="16"/>
          <w:shd w:val="clear" w:color="auto" w:fill="F0F0F0"/>
        </w:rPr>
      </w:pPr>
      <w:bookmarkStart w:id="25" w:name="sub_10515"/>
      <w:bookmarkEnd w:id="24"/>
      <w:r w:rsidRPr="00026001">
        <w:rPr>
          <w:rFonts w:ascii="Arial" w:hAnsi="Arial"/>
          <w:color w:val="000000"/>
          <w:sz w:val="16"/>
          <w:szCs w:val="16"/>
          <w:shd w:val="clear" w:color="auto" w:fill="F0F0F0"/>
        </w:rPr>
        <w:t>Информация об изменениях:</w:t>
      </w:r>
    </w:p>
    <w:bookmarkEnd w:id="25"/>
    <w:p w:rsidR="00952BB3" w:rsidRPr="00026001" w:rsidRDefault="00441E23" w:rsidP="00952BB3">
      <w:pPr>
        <w:autoSpaceDE w:val="0"/>
        <w:autoSpaceDN w:val="0"/>
        <w:adjustRightInd w:val="0"/>
        <w:spacing w:before="75"/>
        <w:ind w:left="170"/>
        <w:jc w:val="both"/>
        <w:rPr>
          <w:rFonts w:ascii="Arial" w:hAnsi="Arial"/>
          <w:i/>
          <w:iCs/>
          <w:color w:val="353842"/>
          <w:sz w:val="26"/>
          <w:szCs w:val="26"/>
          <w:shd w:val="clear" w:color="auto" w:fill="F0F0F0"/>
        </w:rPr>
      </w:pPr>
      <w:r w:rsidRPr="00026001">
        <w:rPr>
          <w:rFonts w:ascii="Arial" w:hAnsi="Arial"/>
          <w:i/>
          <w:iCs/>
          <w:color w:val="353842"/>
          <w:sz w:val="26"/>
          <w:szCs w:val="26"/>
          <w:shd w:val="clear" w:color="auto" w:fill="F0F0F0"/>
        </w:rPr>
        <w:fldChar w:fldCharType="begin"/>
      </w:r>
      <w:r w:rsidR="00952BB3" w:rsidRPr="00026001">
        <w:rPr>
          <w:rFonts w:ascii="Arial" w:hAnsi="Arial"/>
          <w:i/>
          <w:iCs/>
          <w:color w:val="353842"/>
          <w:sz w:val="26"/>
          <w:szCs w:val="26"/>
          <w:shd w:val="clear" w:color="auto" w:fill="F0F0F0"/>
        </w:rPr>
        <w:instrText>HYPERLINK "garantF1://8767579.31"</w:instrText>
      </w:r>
      <w:r w:rsidRPr="00026001">
        <w:rPr>
          <w:rFonts w:ascii="Arial" w:hAnsi="Arial"/>
          <w:i/>
          <w:iCs/>
          <w:color w:val="353842"/>
          <w:sz w:val="26"/>
          <w:szCs w:val="26"/>
          <w:shd w:val="clear" w:color="auto" w:fill="F0F0F0"/>
        </w:rPr>
        <w:fldChar w:fldCharType="separate"/>
      </w:r>
      <w:r w:rsidR="00952BB3" w:rsidRPr="00026001">
        <w:rPr>
          <w:rFonts w:ascii="Arial" w:hAnsi="Arial"/>
          <w:i/>
          <w:iCs/>
          <w:color w:val="106BBE"/>
          <w:sz w:val="26"/>
          <w:shd w:val="clear" w:color="auto" w:fill="F0F0F0"/>
        </w:rPr>
        <w:t>Постановлением</w:t>
      </w:r>
      <w:r w:rsidRPr="00026001">
        <w:rPr>
          <w:rFonts w:ascii="Arial" w:hAnsi="Arial"/>
          <w:i/>
          <w:iCs/>
          <w:color w:val="353842"/>
          <w:sz w:val="26"/>
          <w:szCs w:val="26"/>
          <w:shd w:val="clear" w:color="auto" w:fill="F0F0F0"/>
        </w:rPr>
        <w:fldChar w:fldCharType="end"/>
      </w:r>
      <w:r w:rsidR="00952BB3" w:rsidRPr="00026001">
        <w:rPr>
          <w:rFonts w:ascii="Arial" w:hAnsi="Arial"/>
          <w:i/>
          <w:iCs/>
          <w:color w:val="353842"/>
          <w:sz w:val="26"/>
          <w:szCs w:val="26"/>
          <w:shd w:val="clear" w:color="auto" w:fill="F0F0F0"/>
        </w:rPr>
        <w:t xml:space="preserve"> Правительства Челябинской области от 20 марта </w:t>
      </w:r>
      <w:smartTag w:uri="urn:schemas-microsoft-com:office:smarttags" w:element="metricconverter">
        <w:smartTagPr>
          <w:attr w:name="ProductID" w:val="2013 г"/>
        </w:smartTagPr>
        <w:r w:rsidR="00952BB3" w:rsidRPr="00026001">
          <w:rPr>
            <w:rFonts w:ascii="Arial" w:hAnsi="Arial"/>
            <w:i/>
            <w:iCs/>
            <w:color w:val="353842"/>
            <w:sz w:val="26"/>
            <w:szCs w:val="26"/>
            <w:shd w:val="clear" w:color="auto" w:fill="F0F0F0"/>
          </w:rPr>
          <w:t>2013 г</w:t>
        </w:r>
      </w:smartTag>
      <w:r w:rsidR="00952BB3" w:rsidRPr="00026001">
        <w:rPr>
          <w:rFonts w:ascii="Arial" w:hAnsi="Arial"/>
          <w:i/>
          <w:iCs/>
          <w:color w:val="353842"/>
          <w:sz w:val="26"/>
          <w:szCs w:val="26"/>
          <w:shd w:val="clear" w:color="auto" w:fill="F0F0F0"/>
        </w:rPr>
        <w:t xml:space="preserve">. N 110-П в пункт 15 настоящего Регламента внесены изменения </w:t>
      </w:r>
    </w:p>
    <w:p w:rsidR="00952BB3" w:rsidRPr="00026001" w:rsidRDefault="00952BB3" w:rsidP="00952BB3">
      <w:pPr>
        <w:autoSpaceDE w:val="0"/>
        <w:autoSpaceDN w:val="0"/>
        <w:adjustRightInd w:val="0"/>
        <w:spacing w:before="75"/>
        <w:ind w:left="170"/>
        <w:jc w:val="both"/>
        <w:rPr>
          <w:rFonts w:ascii="Arial" w:hAnsi="Arial"/>
          <w:i/>
          <w:iCs/>
          <w:color w:val="353842"/>
          <w:sz w:val="26"/>
          <w:szCs w:val="26"/>
          <w:shd w:val="clear" w:color="auto" w:fill="F0F0F0"/>
        </w:rPr>
      </w:pPr>
      <w:r w:rsidRPr="00026001">
        <w:rPr>
          <w:rFonts w:ascii="Arial" w:hAnsi="Arial"/>
          <w:i/>
          <w:iCs/>
          <w:color w:val="353842"/>
          <w:sz w:val="26"/>
          <w:szCs w:val="26"/>
          <w:shd w:val="clear" w:color="auto" w:fill="F0F0F0"/>
        </w:rPr>
        <w:t>См. текст пункта в предыдущей редакции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15. Время ожидания заявителей в очереди при подаче пакета документов на предоставление государственной услуги не должно превышать 15 минут.</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Время ожидания заявителей в очереди при получении удостоверения инвалида войны не должно превышать 15 минут.</w:t>
      </w:r>
    </w:p>
    <w:p w:rsidR="00952BB3" w:rsidRPr="00026001" w:rsidRDefault="00952BB3" w:rsidP="00952BB3">
      <w:pPr>
        <w:autoSpaceDE w:val="0"/>
        <w:autoSpaceDN w:val="0"/>
        <w:adjustRightInd w:val="0"/>
        <w:ind w:firstLine="720"/>
        <w:jc w:val="both"/>
        <w:rPr>
          <w:rFonts w:ascii="Arial" w:hAnsi="Arial"/>
          <w:sz w:val="26"/>
          <w:szCs w:val="26"/>
        </w:rPr>
      </w:pPr>
      <w:bookmarkStart w:id="26" w:name="sub_10516"/>
      <w:r w:rsidRPr="00026001">
        <w:rPr>
          <w:rFonts w:ascii="Arial" w:hAnsi="Arial"/>
          <w:sz w:val="26"/>
          <w:szCs w:val="26"/>
        </w:rPr>
        <w:t>16. Помещения органов социальной защиты населения для приема заявителей должны быть размещены в зданиях, оборудованных отдельным входом и осветительными приборами.</w:t>
      </w:r>
    </w:p>
    <w:bookmarkEnd w:id="26"/>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В холле здания должны быть размещены гардероб, туалет, стол справок.</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Стол справок должен быть оснащен компьютером с выходом к информационным базам, позволяющим получать справочную информацию и информацию о состоянии законодательства в данной сфере, а также принтером и копировальным аппаратом.</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Зал ожидания должен быть расположен в просторном помещении здания, занимаемого органом социальной защиты населения, с хорошим освещением и оснащен местами для сидения и для заполнения документов, а также информационными стендами.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lastRenderedPageBreak/>
        <w:t>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 граждан.</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Для создания комфортных условий ожидания на столах могут быть размещены газеты, журналы, а также печатная продукция (брошюры, буклеты) по вопросам предоставления государственной услуги.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Места для оформления документов оборудуются стульями, столами и обеспечиваются образцами заполнения документов и письменными принадлежностями.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Столы для оформления документов размещаются в местах, обеспечивающих свободный доступ к ним.</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Информационные материалы для заявителей должны быть расположены в хорошо освещенных, визуально доступных местах. Размещаемые материалы должны быть качественно изготовлены, доступно изложены. Размещение устаревшей информации не допускается.</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На информационных стендах органов социальной защиты населения располагаются план здания, информация о нахождении специалистов, ответственных за предоставление государственной услуги, настоящий Административный регламент, перечень документов, необходимых для предоставления государственной услуги, образцы заполнения документов, сведения о местах расположения органов (учреждений), в которые необходимо обращаться за получением тех или иных документов.</w:t>
      </w:r>
    </w:p>
    <w:p w:rsidR="00952BB3" w:rsidRPr="00026001" w:rsidRDefault="00952BB3" w:rsidP="00952BB3">
      <w:pPr>
        <w:autoSpaceDE w:val="0"/>
        <w:autoSpaceDN w:val="0"/>
        <w:adjustRightInd w:val="0"/>
        <w:ind w:firstLine="720"/>
        <w:jc w:val="both"/>
        <w:rPr>
          <w:rFonts w:ascii="Arial" w:hAnsi="Arial"/>
          <w:sz w:val="26"/>
          <w:szCs w:val="26"/>
        </w:rPr>
      </w:pPr>
      <w:bookmarkStart w:id="27" w:name="sub_10517"/>
      <w:r w:rsidRPr="00026001">
        <w:rPr>
          <w:rFonts w:ascii="Arial" w:hAnsi="Arial"/>
          <w:sz w:val="26"/>
          <w:szCs w:val="26"/>
        </w:rPr>
        <w:t>17. Показателями доступности и качества государственной услуги являются:</w:t>
      </w:r>
    </w:p>
    <w:bookmarkEnd w:id="27"/>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количество взаимодействий заявителя с должностными лицами при предоставлении государственной услуги;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отсутствие обоснованных жалоб на действия (бездействие) должностных лиц, участвующих в предоставлении государственной услуги.</w:t>
      </w:r>
    </w:p>
    <w:p w:rsidR="00952BB3" w:rsidRPr="00026001" w:rsidRDefault="00952BB3" w:rsidP="00952BB3">
      <w:pPr>
        <w:autoSpaceDE w:val="0"/>
        <w:autoSpaceDN w:val="0"/>
        <w:adjustRightInd w:val="0"/>
        <w:ind w:firstLine="720"/>
        <w:jc w:val="both"/>
        <w:rPr>
          <w:rFonts w:ascii="Arial" w:hAnsi="Arial"/>
          <w:sz w:val="26"/>
          <w:szCs w:val="26"/>
        </w:rPr>
      </w:pPr>
      <w:bookmarkStart w:id="28" w:name="sub_10541"/>
      <w:r w:rsidRPr="00026001">
        <w:rPr>
          <w:rFonts w:ascii="Arial" w:hAnsi="Arial"/>
          <w:sz w:val="26"/>
          <w:szCs w:val="26"/>
        </w:rPr>
        <w:t xml:space="preserve">18. При поступлении заявления в форме электронного документа заявителю в течение 3 рабочих дней направляется электронное сообщение о поступлении заявления с указанием перечня документов, которые необходимо представить. Срок предоставления государственной услуги при подаче заявления в форме электронного документа исчисляется </w:t>
      </w:r>
      <w:proofErr w:type="gramStart"/>
      <w:r w:rsidRPr="00026001">
        <w:rPr>
          <w:rFonts w:ascii="Arial" w:hAnsi="Arial"/>
          <w:sz w:val="26"/>
          <w:szCs w:val="26"/>
        </w:rPr>
        <w:t>с даты представления</w:t>
      </w:r>
      <w:proofErr w:type="gramEnd"/>
      <w:r w:rsidRPr="00026001">
        <w:rPr>
          <w:rFonts w:ascii="Arial" w:hAnsi="Arial"/>
          <w:sz w:val="26"/>
          <w:szCs w:val="26"/>
        </w:rPr>
        <w:t xml:space="preserve"> заявителем всех необходимых документов в орган социальной защиты населения.</w:t>
      </w:r>
    </w:p>
    <w:bookmarkEnd w:id="28"/>
    <w:p w:rsidR="00952BB3" w:rsidRPr="00026001" w:rsidRDefault="00952BB3" w:rsidP="00952BB3">
      <w:pPr>
        <w:autoSpaceDE w:val="0"/>
        <w:autoSpaceDN w:val="0"/>
        <w:adjustRightInd w:val="0"/>
        <w:ind w:firstLine="720"/>
        <w:jc w:val="both"/>
        <w:rPr>
          <w:rFonts w:ascii="Arial" w:hAnsi="Arial"/>
          <w:sz w:val="26"/>
          <w:szCs w:val="26"/>
        </w:rPr>
      </w:pPr>
    </w:p>
    <w:p w:rsidR="00952BB3" w:rsidRPr="00026001" w:rsidRDefault="00952BB3" w:rsidP="00952BB3">
      <w:pPr>
        <w:autoSpaceDE w:val="0"/>
        <w:autoSpaceDN w:val="0"/>
        <w:adjustRightInd w:val="0"/>
        <w:spacing w:before="108" w:after="108"/>
        <w:jc w:val="center"/>
        <w:outlineLvl w:val="0"/>
        <w:rPr>
          <w:rFonts w:ascii="Arial" w:hAnsi="Arial"/>
          <w:b/>
          <w:bCs/>
          <w:color w:val="26282F"/>
          <w:sz w:val="26"/>
          <w:szCs w:val="26"/>
        </w:rPr>
      </w:pPr>
      <w:bookmarkStart w:id="29" w:name="sub_10300"/>
      <w:r w:rsidRPr="00026001">
        <w:rPr>
          <w:rFonts w:ascii="Arial" w:hAnsi="Arial"/>
          <w:b/>
          <w:bCs/>
          <w:color w:val="26282F"/>
          <w:sz w:val="26"/>
          <w:szCs w:val="26"/>
        </w:rPr>
        <w:t>III. Состав, последовательность и сроки выполнения административных процедур, требования к порядку их выполнения</w:t>
      </w:r>
    </w:p>
    <w:bookmarkEnd w:id="29"/>
    <w:p w:rsidR="00952BB3" w:rsidRPr="00026001" w:rsidRDefault="00952BB3" w:rsidP="00952BB3">
      <w:pPr>
        <w:autoSpaceDE w:val="0"/>
        <w:autoSpaceDN w:val="0"/>
        <w:adjustRightInd w:val="0"/>
        <w:ind w:firstLine="720"/>
        <w:jc w:val="both"/>
        <w:rPr>
          <w:rFonts w:ascii="Arial" w:hAnsi="Arial"/>
          <w:sz w:val="26"/>
          <w:szCs w:val="26"/>
        </w:rPr>
      </w:pPr>
    </w:p>
    <w:p w:rsidR="00952BB3" w:rsidRPr="00026001" w:rsidRDefault="00952BB3" w:rsidP="00952BB3">
      <w:pPr>
        <w:autoSpaceDE w:val="0"/>
        <w:autoSpaceDN w:val="0"/>
        <w:adjustRightInd w:val="0"/>
        <w:ind w:firstLine="720"/>
        <w:jc w:val="both"/>
        <w:rPr>
          <w:rFonts w:ascii="Arial" w:hAnsi="Arial"/>
          <w:sz w:val="26"/>
          <w:szCs w:val="26"/>
        </w:rPr>
      </w:pPr>
      <w:bookmarkStart w:id="30" w:name="sub_10519"/>
      <w:r w:rsidRPr="00026001">
        <w:rPr>
          <w:rFonts w:ascii="Arial" w:hAnsi="Arial"/>
          <w:sz w:val="26"/>
          <w:szCs w:val="26"/>
        </w:rPr>
        <w:t>19. Предоставление государственной услуги включает следующие административные процедуры:</w:t>
      </w:r>
    </w:p>
    <w:bookmarkEnd w:id="30"/>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1) прием и оформление документов для предоставления государственной услуги;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2) принятие решения о предоставлении либо об отказе в предоставлении государственной услуги;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3) оформление удостоверения инвалида войны;</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4) выдача удостоверения инвалида войны;</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5) оформление и выдача дубликата удостоверения инвалида войны.</w:t>
      </w:r>
    </w:p>
    <w:p w:rsidR="00952BB3" w:rsidRPr="00026001" w:rsidRDefault="00952BB3" w:rsidP="00952BB3">
      <w:pPr>
        <w:autoSpaceDE w:val="0"/>
        <w:autoSpaceDN w:val="0"/>
        <w:adjustRightInd w:val="0"/>
        <w:ind w:firstLine="720"/>
        <w:jc w:val="both"/>
        <w:rPr>
          <w:rFonts w:ascii="Arial" w:hAnsi="Arial"/>
          <w:sz w:val="26"/>
          <w:szCs w:val="26"/>
        </w:rPr>
      </w:pPr>
      <w:bookmarkStart w:id="31" w:name="sub_10520"/>
      <w:r w:rsidRPr="00026001">
        <w:rPr>
          <w:rFonts w:ascii="Arial" w:hAnsi="Arial"/>
          <w:sz w:val="26"/>
          <w:szCs w:val="26"/>
        </w:rPr>
        <w:lastRenderedPageBreak/>
        <w:t>20. Прием и оформление документов для предоставления государственной услуги:</w:t>
      </w:r>
    </w:p>
    <w:bookmarkEnd w:id="31"/>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1) основанием для приема и оформления документов является обращение заявителя с документами, указанными в </w:t>
      </w:r>
      <w:hyperlink w:anchor="sub_10510" w:history="1">
        <w:r w:rsidRPr="00026001">
          <w:rPr>
            <w:rFonts w:ascii="Arial" w:hAnsi="Arial"/>
            <w:color w:val="106BBE"/>
            <w:sz w:val="26"/>
            <w:szCs w:val="26"/>
          </w:rPr>
          <w:t>пункте 10</w:t>
        </w:r>
      </w:hyperlink>
      <w:r w:rsidRPr="00026001">
        <w:rPr>
          <w:rFonts w:ascii="Arial" w:hAnsi="Arial"/>
          <w:sz w:val="26"/>
          <w:szCs w:val="26"/>
        </w:rPr>
        <w:t xml:space="preserve"> настоящего Административного регламента, в орган социальной защиты населения по месту жительства;</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2) при личном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проверяет полноту представленного пакета документов и соблюдение требований к их оформлению:</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правильность и полноту заполнения заявления;</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соответствие данных, содержащихся в представленных документах;</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документы в установленных </w:t>
      </w:r>
      <w:hyperlink r:id="rId30" w:history="1">
        <w:r w:rsidRPr="00026001">
          <w:rPr>
            <w:rFonts w:ascii="Arial" w:hAnsi="Arial"/>
            <w:color w:val="106BBE"/>
            <w:sz w:val="26"/>
            <w:szCs w:val="26"/>
          </w:rPr>
          <w:t>законодательством</w:t>
        </w:r>
      </w:hyperlink>
      <w:r w:rsidRPr="00026001">
        <w:rPr>
          <w:rFonts w:ascii="Arial" w:hAnsi="Arial"/>
          <w:sz w:val="26"/>
          <w:szCs w:val="26"/>
        </w:rPr>
        <w:t xml:space="preserve"> случаях нотариально удостоверены, скреплены печатями, имеют надлежащие подписи;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в документах нет подчисток, приписок, зачеркнутых слов и иных неоговоренных исправлений;</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документы не имеют серьезных повреждений, наличие которых не позволяет однозначно истолковать их содержание.</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При представлении неполного пакета документов, отсутствии документов и (или) нарушении требований к оформлению документов ответственный специалист органа социальной защиты населения устно уведомляет заявителя о невозможности приема документов, разъясняет заявителю выявленные недостатки и возвращает документы заявителю.</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При поступлении заявления в форме электронного документа 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w:t>
      </w:r>
      <w:proofErr w:type="gramStart"/>
      <w:r w:rsidRPr="00026001">
        <w:rPr>
          <w:rFonts w:ascii="Arial" w:hAnsi="Arial"/>
          <w:sz w:val="26"/>
          <w:szCs w:val="26"/>
        </w:rPr>
        <w:t>о-</w:t>
      </w:r>
      <w:proofErr w:type="gramEnd"/>
      <w:r w:rsidRPr="00026001">
        <w:rPr>
          <w:rFonts w:ascii="Arial" w:hAnsi="Arial"/>
          <w:sz w:val="26"/>
          <w:szCs w:val="26"/>
        </w:rPr>
        <w:t xml:space="preserve"> телекоммуникационных сетей, выполняет следующие действия:</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регистрирует поступившее заявление в электронном журнале регистрации входящих заявлений;</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не позднее 3 рабочих дней, следующих за днем подачи заявления, подтверждает факт поступления заявления ответным сообщением заявителю в электронном виде с указанием перечня необходимых документов и календарной даты его личного обращения в орган социальной защиты населения либо сообщает о мотивированном отказе в приеме заявления;</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3) регистрация заявления осуществляется в книге учёта обращений по форме, установленной Министерством социальных отношений.</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Регистрация заявления о предоставлении государственной услуги производится в день его подачи со всеми необходимыми документами в орган социальной защиты населения по месту жительства;</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4) в подтверждение приема заявления и документов ответственный специалист органа социальной защиты населения оформляет расписку в двух экземплярах, один из которых передает заявителю, второй - подшивает в его личное дело;</w:t>
      </w:r>
    </w:p>
    <w:p w:rsidR="00952BB3" w:rsidRPr="00026001" w:rsidRDefault="00952BB3" w:rsidP="00952BB3">
      <w:pPr>
        <w:autoSpaceDE w:val="0"/>
        <w:autoSpaceDN w:val="0"/>
        <w:adjustRightInd w:val="0"/>
        <w:spacing w:before="75"/>
        <w:ind w:left="170"/>
        <w:jc w:val="both"/>
        <w:rPr>
          <w:rFonts w:ascii="Arial" w:hAnsi="Arial"/>
          <w:color w:val="000000"/>
          <w:sz w:val="16"/>
          <w:szCs w:val="16"/>
          <w:shd w:val="clear" w:color="auto" w:fill="F0F0F0"/>
        </w:rPr>
      </w:pPr>
      <w:r w:rsidRPr="00026001">
        <w:rPr>
          <w:rFonts w:ascii="Arial" w:hAnsi="Arial"/>
          <w:color w:val="000000"/>
          <w:sz w:val="16"/>
          <w:szCs w:val="16"/>
          <w:shd w:val="clear" w:color="auto" w:fill="F0F0F0"/>
        </w:rPr>
        <w:t>ГАРАНТ:</w:t>
      </w:r>
    </w:p>
    <w:p w:rsidR="00952BB3" w:rsidRPr="00026001" w:rsidRDefault="00952BB3" w:rsidP="00952BB3">
      <w:pPr>
        <w:autoSpaceDE w:val="0"/>
        <w:autoSpaceDN w:val="0"/>
        <w:adjustRightInd w:val="0"/>
        <w:spacing w:before="75"/>
        <w:ind w:left="170"/>
        <w:jc w:val="both"/>
        <w:rPr>
          <w:rFonts w:ascii="Arial" w:hAnsi="Arial"/>
          <w:color w:val="353842"/>
          <w:sz w:val="26"/>
          <w:szCs w:val="26"/>
          <w:shd w:val="clear" w:color="auto" w:fill="F0F0F0"/>
        </w:rPr>
      </w:pPr>
      <w:bookmarkStart w:id="32" w:name="sub_205"/>
      <w:r w:rsidRPr="00026001">
        <w:rPr>
          <w:rFonts w:ascii="Arial" w:hAnsi="Arial"/>
          <w:color w:val="353842"/>
          <w:sz w:val="26"/>
          <w:szCs w:val="26"/>
          <w:shd w:val="clear" w:color="auto" w:fill="F0F0F0"/>
        </w:rPr>
        <w:lastRenderedPageBreak/>
        <w:t xml:space="preserve">Подпункт 5 пункта 20 настоящего Регламента </w:t>
      </w:r>
      <w:hyperlink w:anchor="sub_1005" w:history="1">
        <w:r w:rsidRPr="00026001">
          <w:rPr>
            <w:rFonts w:ascii="Arial" w:hAnsi="Arial"/>
            <w:color w:val="106BBE"/>
            <w:sz w:val="26"/>
            <w:shd w:val="clear" w:color="auto" w:fill="F0F0F0"/>
          </w:rPr>
          <w:t>не применяется</w:t>
        </w:r>
      </w:hyperlink>
      <w:r w:rsidRPr="00026001">
        <w:rPr>
          <w:rFonts w:ascii="Arial" w:hAnsi="Arial"/>
          <w:color w:val="353842"/>
          <w:sz w:val="26"/>
          <w:szCs w:val="26"/>
          <w:shd w:val="clear" w:color="auto" w:fill="F0F0F0"/>
        </w:rPr>
        <w:t xml:space="preserve"> до 1 июля 2012 года в отношении документов и информации, находящихся в распоряжении территориальных органов государственных внебюджетных фондов, участвующих в предоставлении государственной услуги</w:t>
      </w:r>
    </w:p>
    <w:bookmarkEnd w:id="32"/>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5) в случае непредставления заявителем документа, указанного в подпункте 4 пункта 10 настоящего Административного регламента, орган социальной защиты населения запрашивает сведения о получении заявителем пенсии в территориальном органе Пенсионного фонда Российской Федерации в рамках межведомственного информационного взаимодействия.</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Межведомственный запрос должен содержать следующие сведения:</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наименование органа, направляющего межведомственный запрос;</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наименование органа, в адрес которого направляется межведомственный запрос;</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026001">
        <w:rPr>
          <w:rFonts w:ascii="Arial" w:hAnsi="Arial"/>
          <w:sz w:val="26"/>
          <w:szCs w:val="26"/>
        </w:rPr>
        <w:t>необходимых</w:t>
      </w:r>
      <w:proofErr w:type="gramEnd"/>
      <w:r w:rsidRPr="00026001">
        <w:rPr>
          <w:rFonts w:ascii="Arial" w:hAnsi="Arial"/>
          <w:sz w:val="26"/>
          <w:szCs w:val="26"/>
        </w:rPr>
        <w:t xml:space="preserve"> для предоставления государственной услуги, и указание на реквизиты данного нормативного правового акта;</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026001">
        <w:rPr>
          <w:rFonts w:ascii="Arial" w:hAnsi="Arial"/>
          <w:sz w:val="26"/>
          <w:szCs w:val="26"/>
        </w:rPr>
        <w:t>таких</w:t>
      </w:r>
      <w:proofErr w:type="gramEnd"/>
      <w:r w:rsidRPr="00026001">
        <w:rPr>
          <w:rFonts w:ascii="Arial" w:hAnsi="Arial"/>
          <w:sz w:val="26"/>
          <w:szCs w:val="26"/>
        </w:rPr>
        <w:t xml:space="preserve"> документа и (или) информации;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контактная информация для направления ответа на межведомственный запрос;</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дата направления межведомственного запроса;</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Срок подготовки и направления ответа на межведомственный запрос не может превышать 5 рабочих дней со дня поступления межведомственного запроса в территориальный орган Пенсионного фонда Российской Федерации;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6) ответственный специалист органа социальной защиты населения из представленных документов (их копий), выписки из паспорта и копии заявления формирует личное дело. Заявление и фотография в личное дело не подшиваются.</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На первом листе каждого личного дела составляется опись содержащихся в нём документов.</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По документам личного дела ответственным специалистом органа социальной защиты населения формируется сопроводительное письмо в двух экземплярах.</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Два экземпляра сопроводительного письма, заявления, личные дела, фотографии, а также учётные данные в электронном виде направляются в Министерство социальных отношений;</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lastRenderedPageBreak/>
        <w:t>7) результатом административной процедуры по приему и оформлению документов для предоставления государственной услуги является формирование личного дела, направление заявления, личного дела, а также учетных данных в электронном виде в Министерство социальных отношений;</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8) суммарная длительность административной процедуры от регистрации заявления органом социальной защиты населения до представления документов и учётных данных в электронном виде в Министерство социальных отношений не должна превышать 10 календарных дней.</w:t>
      </w:r>
    </w:p>
    <w:p w:rsidR="00952BB3" w:rsidRPr="00026001" w:rsidRDefault="00952BB3" w:rsidP="00952BB3">
      <w:pPr>
        <w:autoSpaceDE w:val="0"/>
        <w:autoSpaceDN w:val="0"/>
        <w:adjustRightInd w:val="0"/>
        <w:ind w:firstLine="720"/>
        <w:jc w:val="both"/>
        <w:rPr>
          <w:rFonts w:ascii="Arial" w:hAnsi="Arial"/>
          <w:sz w:val="26"/>
          <w:szCs w:val="26"/>
        </w:rPr>
      </w:pPr>
      <w:bookmarkStart w:id="33" w:name="sub_10521"/>
      <w:r w:rsidRPr="00026001">
        <w:rPr>
          <w:rFonts w:ascii="Arial" w:hAnsi="Arial"/>
          <w:sz w:val="26"/>
          <w:szCs w:val="26"/>
        </w:rPr>
        <w:t>21. Принятие решения о предоставлении либо об отказе в предоставлении государственной услуги:</w:t>
      </w:r>
    </w:p>
    <w:bookmarkEnd w:id="33"/>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1) основанием для начала административной процедуры является поступление в Министерство социальных отношений заявлений, фотографий и личных дел граждан, претендующих на получение государственной услуги, а также учётных данных в электронном виде;</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2) ответственный специалист Министерства социальных отношений при поступлении документов осуществляет запись учётных данных, представленных в электронном виде, в базу данных муниципальных районов и городских округов Челябинской области и регистрирует личные дела;</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3) ответственный специалист Министерства социальных отношений рассматривает личные дела и устанавливает наличие либо отсутствие в них оснований для предоставления государственной услуги.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По результатам рассмотрения личных дел осуществляется подготовка одного из следующих решений:</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о предоставлении государственной услуги (о выдаче удостоверения инвалида войны);</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об отказе в предоставлении государственной услуги (об отказе в выдаче удостоверения инвалида войны);</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4) решение о предоставлении либо об отказе в предоставлении государственной услуги принимает Министр социальных отношений Челябинской области, заместитель Министра социальных отношений Челябинской области в порядке, определенном приказом Министерства социальных отношений.</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Решение об отказе в предоставлении государственной услуги оформляется в виде письменного уведомления с обоснованием причин отказа, которое направляется заявителю, а копия - в орган социальной защиты населения по месту жительства заявителя с приложением личного дела и фотографии в течение 10 календарных дней со дня вынесения соответствующего решения.</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Решение о предоставлении государственной услуги оформляется приказом Министерства социальных отношений "О выдаче удостоверений о праве на льготы инвалидам войны и приравненным к ним лицам";</w:t>
      </w:r>
    </w:p>
    <w:p w:rsidR="00952BB3" w:rsidRPr="00026001" w:rsidRDefault="00952BB3" w:rsidP="00952BB3">
      <w:pPr>
        <w:autoSpaceDE w:val="0"/>
        <w:autoSpaceDN w:val="0"/>
        <w:adjustRightInd w:val="0"/>
        <w:ind w:firstLine="720"/>
        <w:jc w:val="both"/>
        <w:rPr>
          <w:rFonts w:ascii="Arial" w:hAnsi="Arial"/>
          <w:sz w:val="26"/>
          <w:szCs w:val="26"/>
        </w:rPr>
      </w:pPr>
      <w:proofErr w:type="gramStart"/>
      <w:r w:rsidRPr="00026001">
        <w:rPr>
          <w:rFonts w:ascii="Arial" w:hAnsi="Arial"/>
          <w:sz w:val="26"/>
          <w:szCs w:val="26"/>
        </w:rPr>
        <w:t xml:space="preserve">5) результатом выполнения административной процедуры по принятию решения о предоставлении либо об отказе в предоставлении государственной услуги является издание приказа Министерства социальных отношений "О выдаче удостоверений о праве на льготы </w:t>
      </w:r>
      <w:r w:rsidRPr="00026001">
        <w:rPr>
          <w:rFonts w:ascii="Arial" w:hAnsi="Arial"/>
          <w:sz w:val="26"/>
          <w:szCs w:val="26"/>
        </w:rPr>
        <w:lastRenderedPageBreak/>
        <w:t>инвалидам войны и приравненным к ним лицам" либо направление заявителю и в орган социальной защиты населения уведомления об отказе в предоставлении государственной услуги с обоснованием причин отказа;</w:t>
      </w:r>
      <w:proofErr w:type="gramEnd"/>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6) суммарная длительность административной процедуры от регистрации личного дела в Министерстве социальных отношений до вынесения решения о предоставлении либо об отказе в предоставлении государственной услуги не должна превышать 20 календарных дней.</w:t>
      </w:r>
    </w:p>
    <w:p w:rsidR="00952BB3" w:rsidRPr="00026001" w:rsidRDefault="00952BB3" w:rsidP="00952BB3">
      <w:pPr>
        <w:autoSpaceDE w:val="0"/>
        <w:autoSpaceDN w:val="0"/>
        <w:adjustRightInd w:val="0"/>
        <w:ind w:firstLine="720"/>
        <w:jc w:val="both"/>
        <w:rPr>
          <w:rFonts w:ascii="Arial" w:hAnsi="Arial"/>
          <w:sz w:val="26"/>
          <w:szCs w:val="26"/>
        </w:rPr>
      </w:pPr>
      <w:bookmarkStart w:id="34" w:name="sub_10522"/>
      <w:r w:rsidRPr="00026001">
        <w:rPr>
          <w:rFonts w:ascii="Arial" w:hAnsi="Arial"/>
          <w:sz w:val="26"/>
          <w:szCs w:val="26"/>
        </w:rPr>
        <w:t>22. Оформление удостоверения инвалида войны:</w:t>
      </w:r>
    </w:p>
    <w:bookmarkEnd w:id="34"/>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1) основанием для начала административной процедуры является издание приказа Министерства социальных отношений "О выдаче удостоверений о праве на льготы инвалидам войны и приравненным к ним лицам";</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2) необходимое количество бланков удостоверений инвалида войны ответственный специалист Министерства социальных отношений получает в бухгалтерии Министерства социальных отношений в порядке, определенном для бланков строгой отчетности;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3) оформление удостоверения инвалида войны осуществляется ответственным специалистом Министерства социальных отношений в соответствии с Инструкцией о порядке заполнения, выдачи и учета удостоверений инвалидов Отечественной войны, утвержденной постановлением N 126;</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4) оформленные удостоверения инвалида войны одновременно с личными делами передаются ответственному специалисту органа социальной защиты населения на основании доверенности и документа, удостоверяющего личность.</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Факт передачи документов регистрируется в книге учета исходящей документации по форме, установленной Министерством социальных отношений;</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5) результатом выполнения административной процедуры по оформлению удостоверения инвалида войны является его оформление и передача ответственному специалисту органа социальной защиты населения;</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6) выполнение административной процедуры осуществляется до истечения срока, установленного для принятия решения о предоставлении государственной услуги.</w:t>
      </w:r>
    </w:p>
    <w:p w:rsidR="00952BB3" w:rsidRPr="00026001" w:rsidRDefault="00952BB3" w:rsidP="00952BB3">
      <w:pPr>
        <w:autoSpaceDE w:val="0"/>
        <w:autoSpaceDN w:val="0"/>
        <w:adjustRightInd w:val="0"/>
        <w:ind w:firstLine="720"/>
        <w:jc w:val="both"/>
        <w:rPr>
          <w:rFonts w:ascii="Arial" w:hAnsi="Arial"/>
          <w:sz w:val="26"/>
          <w:szCs w:val="26"/>
        </w:rPr>
      </w:pPr>
      <w:bookmarkStart w:id="35" w:name="sub_10523"/>
      <w:r w:rsidRPr="00026001">
        <w:rPr>
          <w:rFonts w:ascii="Arial" w:hAnsi="Arial"/>
          <w:sz w:val="26"/>
          <w:szCs w:val="26"/>
        </w:rPr>
        <w:t>23. Выдача удостоверения инвалида войны:</w:t>
      </w:r>
    </w:p>
    <w:bookmarkEnd w:id="35"/>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1) основанием для начала административной процедуры является поступление удостоверения инвалида войны в орган социальной защиты населения;</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2) при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и наличие расписки, выданной в подтверждение приема заявления о предоставлении государственной услуги и документов.</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После установления личности заявителя расписка у него изымается и подшивается в личное дело;</w:t>
      </w:r>
    </w:p>
    <w:p w:rsidR="00952BB3" w:rsidRPr="00026001" w:rsidRDefault="00952BB3" w:rsidP="00952BB3">
      <w:pPr>
        <w:autoSpaceDE w:val="0"/>
        <w:autoSpaceDN w:val="0"/>
        <w:adjustRightInd w:val="0"/>
        <w:ind w:firstLine="720"/>
        <w:jc w:val="both"/>
        <w:rPr>
          <w:rFonts w:ascii="Arial" w:hAnsi="Arial"/>
          <w:sz w:val="26"/>
          <w:szCs w:val="26"/>
        </w:rPr>
      </w:pPr>
      <w:proofErr w:type="gramStart"/>
      <w:r w:rsidRPr="00026001">
        <w:rPr>
          <w:rFonts w:ascii="Arial" w:hAnsi="Arial"/>
          <w:sz w:val="26"/>
          <w:szCs w:val="26"/>
        </w:rPr>
        <w:t xml:space="preserve">3) выдача удостоверения инвалида войны регистрируется ответственным специалистом органа социальной защиты населения в книге </w:t>
      </w:r>
      <w:r w:rsidRPr="00026001">
        <w:rPr>
          <w:rFonts w:ascii="Arial" w:hAnsi="Arial"/>
          <w:sz w:val="26"/>
          <w:szCs w:val="26"/>
        </w:rPr>
        <w:lastRenderedPageBreak/>
        <w:t xml:space="preserve">учета удостоверений инвалида войны, оформленной согласно приложению к </w:t>
      </w:r>
      <w:hyperlink r:id="rId31" w:history="1">
        <w:r w:rsidRPr="00026001">
          <w:rPr>
            <w:rFonts w:ascii="Arial" w:hAnsi="Arial"/>
            <w:color w:val="106BBE"/>
            <w:sz w:val="26"/>
            <w:szCs w:val="26"/>
          </w:rPr>
          <w:t>Инструкции</w:t>
        </w:r>
      </w:hyperlink>
      <w:r w:rsidRPr="00026001">
        <w:rPr>
          <w:rFonts w:ascii="Arial" w:hAnsi="Arial"/>
          <w:sz w:val="26"/>
          <w:szCs w:val="26"/>
        </w:rPr>
        <w:t xml:space="preserve"> о порядке заполнения, выдачи и учета удостоверений инвалидов Отечественной войны, утвержденной </w:t>
      </w:r>
      <w:hyperlink r:id="rId32" w:history="1">
        <w:r w:rsidRPr="00026001">
          <w:rPr>
            <w:rFonts w:ascii="Arial" w:hAnsi="Arial"/>
            <w:color w:val="106BBE"/>
            <w:sz w:val="26"/>
            <w:szCs w:val="26"/>
          </w:rPr>
          <w:t>постановлением</w:t>
        </w:r>
      </w:hyperlink>
      <w:r w:rsidRPr="00026001">
        <w:rPr>
          <w:rFonts w:ascii="Arial" w:hAnsi="Arial"/>
          <w:sz w:val="26"/>
          <w:szCs w:val="26"/>
        </w:rPr>
        <w:t xml:space="preserve"> N 126, которая должна быть пронумерована, прошнурована, подписана руководителем органа социальной защиты населения и заверена печатью.</w:t>
      </w:r>
      <w:proofErr w:type="gramEnd"/>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Ответственный специалист органа социальной защиты населения вручает удостоверение инвалида войны заявителю под подпись;</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4) результатом выполнения административной процедуры по выдаче удостоверения инвалида войны является выдача заявителю удостоверения инвалида войны;</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5) продолжительность административной процедуры составляет не более 15 минут.</w:t>
      </w:r>
    </w:p>
    <w:p w:rsidR="00952BB3" w:rsidRPr="00026001" w:rsidRDefault="00952BB3" w:rsidP="00952BB3">
      <w:pPr>
        <w:autoSpaceDE w:val="0"/>
        <w:autoSpaceDN w:val="0"/>
        <w:adjustRightInd w:val="0"/>
        <w:ind w:firstLine="720"/>
        <w:jc w:val="both"/>
        <w:rPr>
          <w:rFonts w:ascii="Arial" w:hAnsi="Arial"/>
          <w:sz w:val="26"/>
          <w:szCs w:val="26"/>
        </w:rPr>
      </w:pPr>
      <w:bookmarkStart w:id="36" w:name="sub_10524"/>
      <w:r w:rsidRPr="00026001">
        <w:rPr>
          <w:rFonts w:ascii="Arial" w:hAnsi="Arial"/>
          <w:sz w:val="26"/>
          <w:szCs w:val="26"/>
        </w:rPr>
        <w:t>24. Оформление и выдача дубликата удостоверения инвалида войны:</w:t>
      </w:r>
    </w:p>
    <w:bookmarkEnd w:id="36"/>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1) основанием для начала административной процедуры является обращение заявителя в орган социальной защиты населения по месту жительства с заявлением в произвольной форме о выдаче дубликата удостоверения инвалида войны в связи с его негодностью либо утратой. В заявлении указываются причины, приведшие к негодности или утрате удостоверения;</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2) при обращении заявителя ответственный специалист органа социальной защиты населения уточняет наличие изменений в документах, представленных заявителем для получения удостоверения инвалида войны, и регистрирует заявление;</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3) заявления о выдаче дубликата удостоверения инвалида войны, фотографии и личные дела, дополненные справкой органа социальной защиты населения о выдаче первичного удостоверения с указанием его реквизитов, направляются в Министерство социальных отношений с сопроводительным письмом в течение 10 календарных дней со дня регистрации заявления;</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4) решение о выдаче дубликата удостоверения инвалида войны принимает Министр социальных отношений Челябинской области или его заместитель в порядке, установленном настоящим Административным регламентом для выдачи удостоверения инвалида войны;</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5) ответственный специалист Министерства социальных отношений на основании приказа Министерства социальных отношений "О выдаче удостоверений о праве на льготы инвалидам войны и приравненным к ним лицам" оформляет дубликат удостоверения инвалида войны.</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При оформлении дубликата удостоверения инвалида войны в нем ставится штамп или производится запись: "Дубликат. </w:t>
      </w:r>
      <w:proofErr w:type="gramStart"/>
      <w:r w:rsidRPr="00026001">
        <w:rPr>
          <w:rFonts w:ascii="Arial" w:hAnsi="Arial"/>
          <w:sz w:val="26"/>
          <w:szCs w:val="26"/>
        </w:rPr>
        <w:t>Выдан</w:t>
      </w:r>
      <w:proofErr w:type="gramEnd"/>
      <w:r w:rsidRPr="00026001">
        <w:rPr>
          <w:rFonts w:ascii="Arial" w:hAnsi="Arial"/>
          <w:sz w:val="26"/>
          <w:szCs w:val="26"/>
        </w:rPr>
        <w:t xml:space="preserve"> взамен удостоверения серии __ N __ от _____";</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6) оформленные дубликаты удостоверения инвалида войны одновременно с личными делами передаются ответственному специалисту органа социальной защиты населения на основании доверенности и документа, удостоверяющего личность;</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7) оформленный дубликат удостоверения инвалида войны вручается заявителю ответственным специалистом органа социальной защиты населения в порядке, установленном настоящим Административным регламентом для выдачи удостоверения инвалида войны.</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lastRenderedPageBreak/>
        <w:t>При получении дубликата удостоверения инвалида войны испорченное удостоверение сдается в орган социальной защиты населения;</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8) результатом выполнения административной процедуры является выдача заявителю дубликата удостоверения инвалида войны;</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9) продолжительность административной процедуры соответствует продолжительности административных процедур по принятию решения, оформлению и выдаче удостоверения инвалида войны.</w:t>
      </w:r>
    </w:p>
    <w:p w:rsidR="00952BB3" w:rsidRPr="00026001" w:rsidRDefault="00952BB3" w:rsidP="00952BB3">
      <w:pPr>
        <w:autoSpaceDE w:val="0"/>
        <w:autoSpaceDN w:val="0"/>
        <w:adjustRightInd w:val="0"/>
        <w:ind w:firstLine="720"/>
        <w:jc w:val="both"/>
        <w:rPr>
          <w:rFonts w:ascii="Arial" w:hAnsi="Arial"/>
          <w:sz w:val="26"/>
          <w:szCs w:val="26"/>
        </w:rPr>
      </w:pPr>
      <w:bookmarkStart w:id="37" w:name="sub_10525"/>
      <w:r w:rsidRPr="00026001">
        <w:rPr>
          <w:rFonts w:ascii="Arial" w:hAnsi="Arial"/>
          <w:sz w:val="26"/>
          <w:szCs w:val="26"/>
        </w:rPr>
        <w:t>25. Исправление допущенных опечаток и ошибок в выданных удостоверениях инвалида войны осуществляется Министерством социальных отношений в течение 10 рабочих дней со дня обращения заявителя.</w:t>
      </w:r>
    </w:p>
    <w:p w:rsidR="00952BB3" w:rsidRPr="00026001" w:rsidRDefault="00952BB3" w:rsidP="00952BB3">
      <w:pPr>
        <w:autoSpaceDE w:val="0"/>
        <w:autoSpaceDN w:val="0"/>
        <w:adjustRightInd w:val="0"/>
        <w:ind w:firstLine="720"/>
        <w:jc w:val="both"/>
        <w:rPr>
          <w:rFonts w:ascii="Arial" w:hAnsi="Arial"/>
          <w:sz w:val="26"/>
          <w:szCs w:val="26"/>
        </w:rPr>
      </w:pPr>
      <w:bookmarkStart w:id="38" w:name="sub_10542"/>
      <w:bookmarkEnd w:id="37"/>
      <w:r w:rsidRPr="00026001">
        <w:rPr>
          <w:rFonts w:ascii="Arial" w:hAnsi="Arial"/>
          <w:sz w:val="26"/>
          <w:szCs w:val="26"/>
        </w:rPr>
        <w:t xml:space="preserve">26. Блок-схема предоставления государственной услуги приведена в </w:t>
      </w:r>
      <w:hyperlink w:anchor="sub_12" w:history="1">
        <w:r w:rsidRPr="00026001">
          <w:rPr>
            <w:rFonts w:ascii="Arial" w:hAnsi="Arial"/>
            <w:color w:val="106BBE"/>
            <w:sz w:val="26"/>
            <w:szCs w:val="26"/>
          </w:rPr>
          <w:t>приложении 2</w:t>
        </w:r>
      </w:hyperlink>
      <w:r w:rsidRPr="00026001">
        <w:rPr>
          <w:rFonts w:ascii="Arial" w:hAnsi="Arial"/>
          <w:sz w:val="26"/>
          <w:szCs w:val="26"/>
        </w:rPr>
        <w:t xml:space="preserve"> к настоящему Административному регламенту.</w:t>
      </w:r>
    </w:p>
    <w:bookmarkEnd w:id="38"/>
    <w:p w:rsidR="00952BB3" w:rsidRPr="00026001" w:rsidRDefault="00952BB3" w:rsidP="00952BB3">
      <w:pPr>
        <w:autoSpaceDE w:val="0"/>
        <w:autoSpaceDN w:val="0"/>
        <w:adjustRightInd w:val="0"/>
        <w:ind w:firstLine="720"/>
        <w:jc w:val="both"/>
        <w:rPr>
          <w:rFonts w:ascii="Arial" w:hAnsi="Arial"/>
          <w:sz w:val="26"/>
          <w:szCs w:val="26"/>
        </w:rPr>
      </w:pPr>
    </w:p>
    <w:p w:rsidR="00952BB3" w:rsidRPr="00026001" w:rsidRDefault="00952BB3" w:rsidP="00952BB3">
      <w:pPr>
        <w:autoSpaceDE w:val="0"/>
        <w:autoSpaceDN w:val="0"/>
        <w:adjustRightInd w:val="0"/>
        <w:spacing w:before="108" w:after="108"/>
        <w:jc w:val="center"/>
        <w:outlineLvl w:val="0"/>
        <w:rPr>
          <w:rFonts w:ascii="Arial" w:hAnsi="Arial"/>
          <w:b/>
          <w:bCs/>
          <w:color w:val="26282F"/>
          <w:sz w:val="26"/>
          <w:szCs w:val="26"/>
        </w:rPr>
      </w:pPr>
      <w:bookmarkStart w:id="39" w:name="sub_10400"/>
      <w:r w:rsidRPr="00026001">
        <w:rPr>
          <w:rFonts w:ascii="Arial" w:hAnsi="Arial"/>
          <w:b/>
          <w:bCs/>
          <w:color w:val="26282F"/>
          <w:sz w:val="26"/>
          <w:szCs w:val="26"/>
        </w:rPr>
        <w:t xml:space="preserve">IV. Формы </w:t>
      </w:r>
      <w:proofErr w:type="gramStart"/>
      <w:r w:rsidRPr="00026001">
        <w:rPr>
          <w:rFonts w:ascii="Arial" w:hAnsi="Arial"/>
          <w:b/>
          <w:bCs/>
          <w:color w:val="26282F"/>
          <w:sz w:val="26"/>
          <w:szCs w:val="26"/>
        </w:rPr>
        <w:t>контроля за</w:t>
      </w:r>
      <w:proofErr w:type="gramEnd"/>
      <w:r w:rsidRPr="00026001">
        <w:rPr>
          <w:rFonts w:ascii="Arial" w:hAnsi="Arial"/>
          <w:b/>
          <w:bCs/>
          <w:color w:val="26282F"/>
          <w:sz w:val="26"/>
          <w:szCs w:val="26"/>
        </w:rPr>
        <w:t xml:space="preserve"> исполнением Административного регламента</w:t>
      </w:r>
    </w:p>
    <w:bookmarkEnd w:id="39"/>
    <w:p w:rsidR="00952BB3" w:rsidRPr="00026001" w:rsidRDefault="00952BB3" w:rsidP="00952BB3">
      <w:pPr>
        <w:autoSpaceDE w:val="0"/>
        <w:autoSpaceDN w:val="0"/>
        <w:adjustRightInd w:val="0"/>
        <w:ind w:firstLine="720"/>
        <w:jc w:val="both"/>
        <w:rPr>
          <w:rFonts w:ascii="Arial" w:hAnsi="Arial"/>
          <w:sz w:val="26"/>
          <w:szCs w:val="26"/>
        </w:rPr>
      </w:pPr>
    </w:p>
    <w:p w:rsidR="00952BB3" w:rsidRPr="00026001" w:rsidRDefault="00952BB3" w:rsidP="00952BB3">
      <w:pPr>
        <w:autoSpaceDE w:val="0"/>
        <w:autoSpaceDN w:val="0"/>
        <w:adjustRightInd w:val="0"/>
        <w:ind w:firstLine="720"/>
        <w:jc w:val="both"/>
        <w:rPr>
          <w:rFonts w:ascii="Arial" w:hAnsi="Arial"/>
          <w:sz w:val="26"/>
          <w:szCs w:val="26"/>
        </w:rPr>
      </w:pPr>
      <w:bookmarkStart w:id="40" w:name="sub_10527"/>
      <w:r w:rsidRPr="00026001">
        <w:rPr>
          <w:rFonts w:ascii="Arial" w:hAnsi="Arial"/>
          <w:sz w:val="26"/>
          <w:szCs w:val="26"/>
        </w:rPr>
        <w:t>27. Порядок осуществления текущего контроля:</w:t>
      </w:r>
    </w:p>
    <w:bookmarkEnd w:id="40"/>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1) текущий контроль соблюдения последовательности административных процедур при предоставлении государственной услуги и принятия в ходе её предоставления решений осуществляют должностные лица Министерства социальных отношений и органов социальной защиты населения, ответственные за предоставление государственной услуги (далее именуются - должностные лица);</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2) контроль осуществляется путём проведения должностными лицами проверок соблюдения и исполнения ответственными специалистами Министерства социальных отношений и органов социальной защиты населения положений настоящего Административного регламента;</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3) текущий контроль подготовки ответственными специалистами органов социальной защиты населения документов для предоставления государственной услуги осуществляет руководитель структурного подразделения органа социальной защиты населения, ответственного за предоставление государственной услуги.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Руководитель структурного подразделения органа социальной защиты населения проверяет личные дела граждан, проставляет на них дату проверки и свою подпись;</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4) текущий контроль подготовки ответственными специалистами Министерства социальных отношений решений о предоставлении государственной услуги либо об отказе в её предоставлении осуществляют руководитель структурного подразделения Министерства социальных отношений, Министр социальных отношений Челябинской области или его заместитель.</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Руководитель структурного подразделения Министерства социальных отношений проверяет списки лиц на получение удостоверения инвалида войны и подписывает их;</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5) текущий контроль осуществляется должностными лицами в пределах сроков, установленных для соответствующих административных процедур настоящим Административным регламентом;</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lastRenderedPageBreak/>
        <w:t>6) при выявлении должностными лицами нарушений положений настоящего Административного регламента, допущенных ответственными специалистами Министерства социальных отношений или органов социальной защиты населения, должностными лицами принимаются меры к устранению выявленных нарушений.</w:t>
      </w:r>
    </w:p>
    <w:p w:rsidR="00952BB3" w:rsidRPr="00026001" w:rsidRDefault="00952BB3" w:rsidP="00952BB3">
      <w:pPr>
        <w:autoSpaceDE w:val="0"/>
        <w:autoSpaceDN w:val="0"/>
        <w:adjustRightInd w:val="0"/>
        <w:ind w:firstLine="720"/>
        <w:jc w:val="both"/>
        <w:rPr>
          <w:rFonts w:ascii="Arial" w:hAnsi="Arial"/>
          <w:sz w:val="26"/>
          <w:szCs w:val="26"/>
        </w:rPr>
      </w:pPr>
      <w:bookmarkStart w:id="41" w:name="sub_10528"/>
      <w:r w:rsidRPr="00026001">
        <w:rPr>
          <w:rFonts w:ascii="Arial" w:hAnsi="Arial"/>
          <w:sz w:val="26"/>
          <w:szCs w:val="26"/>
        </w:rPr>
        <w:t>28. Порядок и периодичность осуществления плановых и внеплановых проверок полноты и качества исполнения настоящего Административного регламента:</w:t>
      </w:r>
    </w:p>
    <w:bookmarkEnd w:id="41"/>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1) контроль полноты и качества предоставления государственной услуги органами социальной защиты населения осуществляет Министерство социальных отношений в плановом и внеплановом порядке;</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2) плановые проверки проводятся в ходе комплексных </w:t>
      </w:r>
      <w:proofErr w:type="gramStart"/>
      <w:r w:rsidRPr="00026001">
        <w:rPr>
          <w:rFonts w:ascii="Arial" w:hAnsi="Arial"/>
          <w:sz w:val="26"/>
          <w:szCs w:val="26"/>
        </w:rPr>
        <w:t>проверок деятельности органов социальной защиты населения</w:t>
      </w:r>
      <w:proofErr w:type="gramEnd"/>
      <w:r w:rsidRPr="00026001">
        <w:rPr>
          <w:rFonts w:ascii="Arial" w:hAnsi="Arial"/>
          <w:sz w:val="26"/>
          <w:szCs w:val="26"/>
        </w:rPr>
        <w:t xml:space="preserve"> в соответствии с годовыми планами работы Министерства социальных отношений.</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Для проведения плановой проверки формируется комиссия из специалистов Министерства социальных отношений.</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По результатам плановой проверки составляется справка об организации деятельности органа социальной защиты населения по предоставлению государственной услуги, выявленных нарушениях, рекомендациях и сроках по их устранению;</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3) внеплановые проверки проводятся по заявлениям граждан, общественных объединений.</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В случае выявления в ходе внеплановых проверок нарушений прав граждан принимаются меры к восстановлению нарушенных прав.</w:t>
      </w:r>
    </w:p>
    <w:p w:rsidR="00952BB3" w:rsidRPr="00026001" w:rsidRDefault="00952BB3" w:rsidP="00952BB3">
      <w:pPr>
        <w:autoSpaceDE w:val="0"/>
        <w:autoSpaceDN w:val="0"/>
        <w:adjustRightInd w:val="0"/>
        <w:ind w:firstLine="720"/>
        <w:jc w:val="both"/>
        <w:rPr>
          <w:rFonts w:ascii="Arial" w:hAnsi="Arial"/>
          <w:sz w:val="26"/>
          <w:szCs w:val="26"/>
        </w:rPr>
      </w:pPr>
      <w:bookmarkStart w:id="42" w:name="sub_10529"/>
      <w:r w:rsidRPr="00026001">
        <w:rPr>
          <w:rFonts w:ascii="Arial" w:hAnsi="Arial"/>
          <w:sz w:val="26"/>
          <w:szCs w:val="26"/>
        </w:rPr>
        <w:t>29. Ответственность должностных лиц, государственных гражданских служащих Министерства социальных отношений (далее именуются - государственные служащие), муниципальных служащих за решения и действия (бездействие), принимаемые (осуществляемые) в ходе исполнения настоящего Административного регламента:</w:t>
      </w:r>
    </w:p>
    <w:bookmarkEnd w:id="42"/>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государственные служащие и муниципальные служащие органов социальной защиты населения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w:t>
      </w:r>
      <w:hyperlink r:id="rId33" w:history="1">
        <w:r w:rsidRPr="00026001">
          <w:rPr>
            <w:rFonts w:ascii="Arial" w:hAnsi="Arial"/>
            <w:color w:val="106BBE"/>
            <w:sz w:val="26"/>
            <w:szCs w:val="26"/>
          </w:rPr>
          <w:t>законодательством</w:t>
        </w:r>
      </w:hyperlink>
      <w:r w:rsidRPr="00026001">
        <w:rPr>
          <w:rFonts w:ascii="Arial" w:hAnsi="Arial"/>
          <w:sz w:val="26"/>
          <w:szCs w:val="26"/>
        </w:rPr>
        <w:t xml:space="preserve"> о государственной и муниципальной службе, </w:t>
      </w:r>
      <w:hyperlink r:id="rId34" w:history="1">
        <w:r w:rsidRPr="00026001">
          <w:rPr>
            <w:rFonts w:ascii="Arial" w:hAnsi="Arial"/>
            <w:color w:val="106BBE"/>
            <w:sz w:val="26"/>
            <w:szCs w:val="26"/>
          </w:rPr>
          <w:t>Трудовым кодексом</w:t>
        </w:r>
      </w:hyperlink>
      <w:r w:rsidRPr="00026001">
        <w:rPr>
          <w:rFonts w:ascii="Arial" w:hAnsi="Arial"/>
          <w:sz w:val="26"/>
          <w:szCs w:val="26"/>
        </w:rPr>
        <w:t xml:space="preserve"> Российской Федерации и положениями должностных регламентов.</w:t>
      </w:r>
    </w:p>
    <w:p w:rsidR="00952BB3" w:rsidRPr="00026001" w:rsidRDefault="00952BB3" w:rsidP="00952BB3">
      <w:pPr>
        <w:autoSpaceDE w:val="0"/>
        <w:autoSpaceDN w:val="0"/>
        <w:adjustRightInd w:val="0"/>
        <w:ind w:firstLine="720"/>
        <w:jc w:val="both"/>
        <w:rPr>
          <w:rFonts w:ascii="Arial" w:hAnsi="Arial"/>
          <w:sz w:val="26"/>
          <w:szCs w:val="26"/>
        </w:rPr>
      </w:pPr>
    </w:p>
    <w:p w:rsidR="00952BB3" w:rsidRPr="00026001" w:rsidRDefault="00952BB3" w:rsidP="00952BB3">
      <w:pPr>
        <w:autoSpaceDE w:val="0"/>
        <w:autoSpaceDN w:val="0"/>
        <w:adjustRightInd w:val="0"/>
        <w:spacing w:before="108" w:after="108"/>
        <w:jc w:val="center"/>
        <w:outlineLvl w:val="0"/>
        <w:rPr>
          <w:rFonts w:ascii="Arial" w:hAnsi="Arial"/>
          <w:b/>
          <w:bCs/>
          <w:color w:val="26282F"/>
          <w:sz w:val="26"/>
          <w:szCs w:val="26"/>
        </w:rPr>
      </w:pPr>
      <w:bookmarkStart w:id="43" w:name="sub_10500"/>
      <w:r w:rsidRPr="00026001">
        <w:rPr>
          <w:rFonts w:ascii="Arial" w:hAnsi="Arial"/>
          <w:b/>
          <w:bCs/>
          <w:color w:val="26282F"/>
          <w:sz w:val="26"/>
          <w:szCs w:val="26"/>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 муниципальных служащих</w:t>
      </w:r>
    </w:p>
    <w:bookmarkEnd w:id="43"/>
    <w:p w:rsidR="00952BB3" w:rsidRPr="00026001" w:rsidRDefault="00952BB3" w:rsidP="00952BB3">
      <w:pPr>
        <w:autoSpaceDE w:val="0"/>
        <w:autoSpaceDN w:val="0"/>
        <w:adjustRightInd w:val="0"/>
        <w:ind w:firstLine="720"/>
        <w:jc w:val="both"/>
        <w:rPr>
          <w:rFonts w:ascii="Arial" w:hAnsi="Arial"/>
          <w:sz w:val="26"/>
          <w:szCs w:val="26"/>
        </w:rPr>
      </w:pPr>
    </w:p>
    <w:p w:rsidR="00952BB3" w:rsidRPr="00026001" w:rsidRDefault="00952BB3" w:rsidP="00952BB3">
      <w:pPr>
        <w:autoSpaceDE w:val="0"/>
        <w:autoSpaceDN w:val="0"/>
        <w:adjustRightInd w:val="0"/>
        <w:ind w:firstLine="720"/>
        <w:jc w:val="both"/>
        <w:rPr>
          <w:rFonts w:ascii="Arial" w:hAnsi="Arial"/>
          <w:sz w:val="26"/>
          <w:szCs w:val="26"/>
        </w:rPr>
      </w:pPr>
      <w:bookmarkStart w:id="44" w:name="sub_10530"/>
      <w:r w:rsidRPr="00026001">
        <w:rPr>
          <w:rFonts w:ascii="Arial" w:hAnsi="Arial"/>
          <w:sz w:val="26"/>
          <w:szCs w:val="26"/>
        </w:rPr>
        <w:t xml:space="preserve">30. Действия (бездействие) должностных лиц и государственных служащих Министерства социальных отношений, должностных лиц и муниципальных служащих органов социальной </w:t>
      </w:r>
      <w:proofErr w:type="gramStart"/>
      <w:r w:rsidRPr="00026001">
        <w:rPr>
          <w:rFonts w:ascii="Arial" w:hAnsi="Arial"/>
          <w:sz w:val="26"/>
          <w:szCs w:val="26"/>
        </w:rPr>
        <w:t>защиты населения, принимаемые ими решения при предоставлении государственной услуги могут</w:t>
      </w:r>
      <w:proofErr w:type="gramEnd"/>
      <w:r w:rsidRPr="00026001">
        <w:rPr>
          <w:rFonts w:ascii="Arial" w:hAnsi="Arial"/>
          <w:sz w:val="26"/>
          <w:szCs w:val="26"/>
        </w:rPr>
        <w:t xml:space="preserve"> быть обжалованы заявителями.</w:t>
      </w:r>
    </w:p>
    <w:bookmarkEnd w:id="44"/>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lastRenderedPageBreak/>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социальной защиты населения, должностными лицами Министерства социальных отношений, органов социальной защиты населения при получении данным заявителем государственной услуги.</w:t>
      </w:r>
    </w:p>
    <w:p w:rsidR="00952BB3" w:rsidRPr="00026001" w:rsidRDefault="00952BB3" w:rsidP="00952BB3">
      <w:pPr>
        <w:autoSpaceDE w:val="0"/>
        <w:autoSpaceDN w:val="0"/>
        <w:adjustRightInd w:val="0"/>
        <w:spacing w:before="75"/>
        <w:ind w:left="170"/>
        <w:jc w:val="both"/>
        <w:rPr>
          <w:rFonts w:ascii="Arial" w:hAnsi="Arial"/>
          <w:color w:val="000000"/>
          <w:sz w:val="16"/>
          <w:szCs w:val="16"/>
          <w:shd w:val="clear" w:color="auto" w:fill="F0F0F0"/>
        </w:rPr>
      </w:pPr>
      <w:bookmarkStart w:id="45" w:name="sub_301"/>
      <w:r w:rsidRPr="00026001">
        <w:rPr>
          <w:rFonts w:ascii="Arial" w:hAnsi="Arial"/>
          <w:color w:val="000000"/>
          <w:sz w:val="16"/>
          <w:szCs w:val="16"/>
          <w:shd w:val="clear" w:color="auto" w:fill="F0F0F0"/>
        </w:rPr>
        <w:t>Информация об изменениях:</w:t>
      </w:r>
    </w:p>
    <w:bookmarkEnd w:id="45"/>
    <w:p w:rsidR="00952BB3" w:rsidRPr="00026001" w:rsidRDefault="00441E23" w:rsidP="00952BB3">
      <w:pPr>
        <w:autoSpaceDE w:val="0"/>
        <w:autoSpaceDN w:val="0"/>
        <w:adjustRightInd w:val="0"/>
        <w:spacing w:before="75"/>
        <w:ind w:left="170"/>
        <w:jc w:val="both"/>
        <w:rPr>
          <w:rFonts w:ascii="Arial" w:hAnsi="Arial"/>
          <w:i/>
          <w:iCs/>
          <w:color w:val="353842"/>
          <w:sz w:val="26"/>
          <w:szCs w:val="26"/>
          <w:shd w:val="clear" w:color="auto" w:fill="F0F0F0"/>
        </w:rPr>
      </w:pPr>
      <w:r w:rsidRPr="00026001">
        <w:rPr>
          <w:rFonts w:ascii="Arial" w:hAnsi="Arial"/>
          <w:i/>
          <w:iCs/>
          <w:color w:val="353842"/>
          <w:sz w:val="26"/>
          <w:szCs w:val="26"/>
          <w:shd w:val="clear" w:color="auto" w:fill="F0F0F0"/>
        </w:rPr>
        <w:fldChar w:fldCharType="begin"/>
      </w:r>
      <w:r w:rsidR="00952BB3" w:rsidRPr="00026001">
        <w:rPr>
          <w:rFonts w:ascii="Arial" w:hAnsi="Arial"/>
          <w:i/>
          <w:iCs/>
          <w:color w:val="353842"/>
          <w:sz w:val="26"/>
          <w:szCs w:val="26"/>
          <w:shd w:val="clear" w:color="auto" w:fill="F0F0F0"/>
        </w:rPr>
        <w:instrText>HYPERLINK "garantF1://8767579.32"</w:instrText>
      </w:r>
      <w:r w:rsidRPr="00026001">
        <w:rPr>
          <w:rFonts w:ascii="Arial" w:hAnsi="Arial"/>
          <w:i/>
          <w:iCs/>
          <w:color w:val="353842"/>
          <w:sz w:val="26"/>
          <w:szCs w:val="26"/>
          <w:shd w:val="clear" w:color="auto" w:fill="F0F0F0"/>
        </w:rPr>
        <w:fldChar w:fldCharType="separate"/>
      </w:r>
      <w:r w:rsidR="00952BB3" w:rsidRPr="00026001">
        <w:rPr>
          <w:rFonts w:ascii="Arial" w:hAnsi="Arial"/>
          <w:i/>
          <w:iCs/>
          <w:color w:val="106BBE"/>
          <w:sz w:val="26"/>
          <w:shd w:val="clear" w:color="auto" w:fill="F0F0F0"/>
        </w:rPr>
        <w:t>Постановлением</w:t>
      </w:r>
      <w:r w:rsidRPr="00026001">
        <w:rPr>
          <w:rFonts w:ascii="Arial" w:hAnsi="Arial"/>
          <w:i/>
          <w:iCs/>
          <w:color w:val="353842"/>
          <w:sz w:val="26"/>
          <w:szCs w:val="26"/>
          <w:shd w:val="clear" w:color="auto" w:fill="F0F0F0"/>
        </w:rPr>
        <w:fldChar w:fldCharType="end"/>
      </w:r>
      <w:r w:rsidR="00952BB3" w:rsidRPr="00026001">
        <w:rPr>
          <w:rFonts w:ascii="Arial" w:hAnsi="Arial"/>
          <w:i/>
          <w:iCs/>
          <w:color w:val="353842"/>
          <w:sz w:val="26"/>
          <w:szCs w:val="26"/>
          <w:shd w:val="clear" w:color="auto" w:fill="F0F0F0"/>
        </w:rPr>
        <w:t xml:space="preserve"> Правительства Челябинской области от 20 марта </w:t>
      </w:r>
      <w:smartTag w:uri="urn:schemas-microsoft-com:office:smarttags" w:element="metricconverter">
        <w:smartTagPr>
          <w:attr w:name="ProductID" w:val="2013 г"/>
        </w:smartTagPr>
        <w:r w:rsidR="00952BB3" w:rsidRPr="00026001">
          <w:rPr>
            <w:rFonts w:ascii="Arial" w:hAnsi="Arial"/>
            <w:i/>
            <w:iCs/>
            <w:color w:val="353842"/>
            <w:sz w:val="26"/>
            <w:szCs w:val="26"/>
            <w:shd w:val="clear" w:color="auto" w:fill="F0F0F0"/>
          </w:rPr>
          <w:t>2013 г</w:t>
        </w:r>
      </w:smartTag>
      <w:r w:rsidR="00952BB3" w:rsidRPr="00026001">
        <w:rPr>
          <w:rFonts w:ascii="Arial" w:hAnsi="Arial"/>
          <w:i/>
          <w:iCs/>
          <w:color w:val="353842"/>
          <w:sz w:val="26"/>
          <w:szCs w:val="26"/>
          <w:shd w:val="clear" w:color="auto" w:fill="F0F0F0"/>
        </w:rPr>
        <w:t>. N 110-П раздел V настоящего Регламента дополнен пунктом 30-1</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30-1. Информирование заявителей о порядке подачи и рассмотрения жалобы осуществляется следующими способами: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в Министерстве социальных отношений по адресу: 454048, город Челябинск, улица Воровского, дом 30, кабинет 9, телефоны: 8 (351) 232-41-94; 8 (351) 232-41-47; 8 (351) 232-39-09;</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на официальном сайте Министерства социальных отношений: </w:t>
      </w:r>
      <w:hyperlink r:id="rId35" w:history="1">
        <w:r w:rsidRPr="00026001">
          <w:rPr>
            <w:rFonts w:ascii="Arial" w:hAnsi="Arial"/>
            <w:color w:val="106BBE"/>
            <w:sz w:val="26"/>
            <w:szCs w:val="26"/>
          </w:rPr>
          <w:t>www.minsoc74.ru</w:t>
        </w:r>
      </w:hyperlink>
      <w:r w:rsidRPr="00026001">
        <w:rPr>
          <w:rFonts w:ascii="Arial" w:hAnsi="Arial"/>
          <w:sz w:val="26"/>
          <w:szCs w:val="26"/>
        </w:rPr>
        <w:t>;</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в органах социальной защиты населения (</w:t>
      </w:r>
      <w:hyperlink w:anchor="sub_11" w:history="1">
        <w:r w:rsidRPr="00026001">
          <w:rPr>
            <w:rFonts w:ascii="Arial" w:hAnsi="Arial"/>
            <w:color w:val="106BBE"/>
            <w:sz w:val="26"/>
            <w:szCs w:val="26"/>
          </w:rPr>
          <w:t>приложение 1</w:t>
        </w:r>
      </w:hyperlink>
      <w:r w:rsidRPr="00026001">
        <w:rPr>
          <w:rFonts w:ascii="Arial" w:hAnsi="Arial"/>
          <w:sz w:val="26"/>
          <w:szCs w:val="26"/>
        </w:rPr>
        <w:t xml:space="preserve"> к настоящему Административному регламенту).</w:t>
      </w:r>
    </w:p>
    <w:p w:rsidR="00952BB3" w:rsidRPr="00026001" w:rsidRDefault="00441E23" w:rsidP="00952BB3">
      <w:pPr>
        <w:autoSpaceDE w:val="0"/>
        <w:autoSpaceDN w:val="0"/>
        <w:adjustRightInd w:val="0"/>
        <w:ind w:firstLine="720"/>
        <w:jc w:val="both"/>
        <w:rPr>
          <w:rFonts w:ascii="Arial" w:hAnsi="Arial"/>
          <w:sz w:val="26"/>
          <w:szCs w:val="26"/>
        </w:rPr>
      </w:pPr>
      <w:hyperlink r:id="rId36" w:history="1">
        <w:proofErr w:type="gramStart"/>
        <w:r w:rsidR="00952BB3" w:rsidRPr="00026001">
          <w:rPr>
            <w:rFonts w:ascii="Arial" w:hAnsi="Arial"/>
            <w:color w:val="106BBE"/>
            <w:sz w:val="26"/>
            <w:szCs w:val="26"/>
          </w:rPr>
          <w:t>Особенности</w:t>
        </w:r>
      </w:hyperlink>
      <w:r w:rsidR="00952BB3" w:rsidRPr="00026001">
        <w:rPr>
          <w:rFonts w:ascii="Arial" w:hAnsi="Arial"/>
          <w:sz w:val="26"/>
          <w:szCs w:val="26"/>
        </w:rP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37" w:history="1">
        <w:r w:rsidR="00952BB3" w:rsidRPr="00026001">
          <w:rPr>
            <w:rFonts w:ascii="Arial" w:hAnsi="Arial"/>
            <w:color w:val="106BBE"/>
            <w:sz w:val="26"/>
            <w:szCs w:val="26"/>
          </w:rPr>
          <w:t>постановлением</w:t>
        </w:r>
      </w:hyperlink>
      <w:r w:rsidR="00952BB3" w:rsidRPr="00026001">
        <w:rPr>
          <w:rFonts w:ascii="Arial" w:hAnsi="Arial"/>
          <w:sz w:val="26"/>
          <w:szCs w:val="26"/>
        </w:rP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rsidR="00952BB3" w:rsidRPr="00026001">
        <w:rPr>
          <w:rFonts w:ascii="Arial" w:hAnsi="Arial"/>
          <w:sz w:val="26"/>
          <w:szCs w:val="26"/>
        </w:rPr>
        <w:t xml:space="preserve"> органов государственной власти Челябинской области".</w:t>
      </w:r>
    </w:p>
    <w:p w:rsidR="00952BB3" w:rsidRPr="00026001" w:rsidRDefault="00952BB3" w:rsidP="00952BB3">
      <w:pPr>
        <w:autoSpaceDE w:val="0"/>
        <w:autoSpaceDN w:val="0"/>
        <w:adjustRightInd w:val="0"/>
        <w:ind w:firstLine="720"/>
        <w:jc w:val="both"/>
        <w:rPr>
          <w:rFonts w:ascii="Arial" w:hAnsi="Arial"/>
          <w:sz w:val="26"/>
          <w:szCs w:val="26"/>
        </w:rPr>
      </w:pPr>
      <w:bookmarkStart w:id="46" w:name="sub_10531"/>
      <w:r w:rsidRPr="00026001">
        <w:rPr>
          <w:rFonts w:ascii="Arial" w:hAnsi="Arial"/>
          <w:sz w:val="26"/>
          <w:szCs w:val="26"/>
        </w:rPr>
        <w:t>31. Предметом досудебного (внесудебного) обжалования являются действия (бездействие) и решения, принятые должностными лицами, государственными служащими и муниципальными служащими в ходе выполнения настоящего Административного регламента.</w:t>
      </w:r>
    </w:p>
    <w:bookmarkEnd w:id="46"/>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Заявитель может обратиться с </w:t>
      </w:r>
      <w:proofErr w:type="gramStart"/>
      <w:r w:rsidRPr="00026001">
        <w:rPr>
          <w:rFonts w:ascii="Arial" w:hAnsi="Arial"/>
          <w:sz w:val="26"/>
          <w:szCs w:val="26"/>
        </w:rPr>
        <w:t>жалобой</w:t>
      </w:r>
      <w:proofErr w:type="gramEnd"/>
      <w:r w:rsidRPr="00026001">
        <w:rPr>
          <w:rFonts w:ascii="Arial" w:hAnsi="Arial"/>
          <w:sz w:val="26"/>
          <w:szCs w:val="26"/>
        </w:rPr>
        <w:t xml:space="preserve"> в том числе в следующих случаях:</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1) нарушение срока регистрации заявления заявителя о предоставлении государственной услуги;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2) нарушение срока предоставления государственной услуги;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4) отказ в приёме у заявителя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952BB3" w:rsidRPr="00026001" w:rsidRDefault="00952BB3" w:rsidP="00952BB3">
      <w:pPr>
        <w:autoSpaceDE w:val="0"/>
        <w:autoSpaceDN w:val="0"/>
        <w:adjustRightInd w:val="0"/>
        <w:ind w:firstLine="720"/>
        <w:jc w:val="both"/>
        <w:rPr>
          <w:rFonts w:ascii="Arial" w:hAnsi="Arial"/>
          <w:sz w:val="26"/>
          <w:szCs w:val="26"/>
        </w:rPr>
      </w:pPr>
      <w:proofErr w:type="gramStart"/>
      <w:r w:rsidRPr="00026001">
        <w:rPr>
          <w:rFonts w:ascii="Arial" w:hAnsi="Arial"/>
          <w:sz w:val="26"/>
          <w:szCs w:val="26"/>
        </w:rPr>
        <w:t xml:space="preserve">5) отказ в предоставлении государственной услуги, если основания отказа не предусмотрены федеральными законами и принятыми в </w:t>
      </w:r>
      <w:r w:rsidRPr="00026001">
        <w:rPr>
          <w:rFonts w:ascii="Arial" w:hAnsi="Arial"/>
          <w:sz w:val="26"/>
          <w:szCs w:val="26"/>
        </w:rPr>
        <w:lastRenderedPageBreak/>
        <w:t>соответствии с ними иными нормативными правовыми актами Российской Федерации, нормативными правовыми актами Челябинской области;</w:t>
      </w:r>
      <w:proofErr w:type="gramEnd"/>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952BB3" w:rsidRPr="00026001" w:rsidRDefault="00952BB3" w:rsidP="00952BB3">
      <w:pPr>
        <w:autoSpaceDE w:val="0"/>
        <w:autoSpaceDN w:val="0"/>
        <w:adjustRightInd w:val="0"/>
        <w:ind w:firstLine="720"/>
        <w:jc w:val="both"/>
        <w:rPr>
          <w:rFonts w:ascii="Arial" w:hAnsi="Arial"/>
          <w:sz w:val="26"/>
          <w:szCs w:val="26"/>
        </w:rPr>
      </w:pPr>
      <w:proofErr w:type="gramStart"/>
      <w:r w:rsidRPr="00026001">
        <w:rPr>
          <w:rFonts w:ascii="Arial" w:hAnsi="Arial"/>
          <w:sz w:val="26"/>
          <w:szCs w:val="26"/>
        </w:rPr>
        <w:t>7) отказ Министерства социальных отношений, должностного лица Министерства социальных отношений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52BB3" w:rsidRPr="00026001" w:rsidRDefault="00952BB3" w:rsidP="00952BB3">
      <w:pPr>
        <w:autoSpaceDE w:val="0"/>
        <w:autoSpaceDN w:val="0"/>
        <w:adjustRightInd w:val="0"/>
        <w:spacing w:before="75"/>
        <w:ind w:left="170"/>
        <w:jc w:val="both"/>
        <w:rPr>
          <w:rFonts w:ascii="Arial" w:hAnsi="Arial"/>
          <w:color w:val="000000"/>
          <w:sz w:val="16"/>
          <w:szCs w:val="16"/>
          <w:shd w:val="clear" w:color="auto" w:fill="F0F0F0"/>
        </w:rPr>
      </w:pPr>
      <w:bookmarkStart w:id="47" w:name="sub_10532"/>
      <w:r w:rsidRPr="00026001">
        <w:rPr>
          <w:rFonts w:ascii="Arial" w:hAnsi="Arial"/>
          <w:color w:val="000000"/>
          <w:sz w:val="16"/>
          <w:szCs w:val="16"/>
          <w:shd w:val="clear" w:color="auto" w:fill="F0F0F0"/>
        </w:rPr>
        <w:t>Информация об изменениях:</w:t>
      </w:r>
    </w:p>
    <w:bookmarkEnd w:id="47"/>
    <w:p w:rsidR="00952BB3" w:rsidRPr="00026001" w:rsidRDefault="00441E23" w:rsidP="00952BB3">
      <w:pPr>
        <w:autoSpaceDE w:val="0"/>
        <w:autoSpaceDN w:val="0"/>
        <w:adjustRightInd w:val="0"/>
        <w:spacing w:before="75"/>
        <w:ind w:left="170"/>
        <w:jc w:val="both"/>
        <w:rPr>
          <w:rFonts w:ascii="Arial" w:hAnsi="Arial"/>
          <w:i/>
          <w:iCs/>
          <w:color w:val="353842"/>
          <w:sz w:val="26"/>
          <w:szCs w:val="26"/>
          <w:shd w:val="clear" w:color="auto" w:fill="F0F0F0"/>
        </w:rPr>
      </w:pPr>
      <w:r w:rsidRPr="00026001">
        <w:rPr>
          <w:rFonts w:ascii="Arial" w:hAnsi="Arial"/>
          <w:i/>
          <w:iCs/>
          <w:color w:val="353842"/>
          <w:sz w:val="26"/>
          <w:szCs w:val="26"/>
          <w:shd w:val="clear" w:color="auto" w:fill="F0F0F0"/>
        </w:rPr>
        <w:fldChar w:fldCharType="begin"/>
      </w:r>
      <w:r w:rsidR="00952BB3" w:rsidRPr="00026001">
        <w:rPr>
          <w:rFonts w:ascii="Arial" w:hAnsi="Arial"/>
          <w:i/>
          <w:iCs/>
          <w:color w:val="353842"/>
          <w:sz w:val="26"/>
          <w:szCs w:val="26"/>
          <w:shd w:val="clear" w:color="auto" w:fill="F0F0F0"/>
        </w:rPr>
        <w:instrText>HYPERLINK "garantF1://8767579.32"</w:instrText>
      </w:r>
      <w:r w:rsidRPr="00026001">
        <w:rPr>
          <w:rFonts w:ascii="Arial" w:hAnsi="Arial"/>
          <w:i/>
          <w:iCs/>
          <w:color w:val="353842"/>
          <w:sz w:val="26"/>
          <w:szCs w:val="26"/>
          <w:shd w:val="clear" w:color="auto" w:fill="F0F0F0"/>
        </w:rPr>
        <w:fldChar w:fldCharType="separate"/>
      </w:r>
      <w:r w:rsidR="00952BB3" w:rsidRPr="00026001">
        <w:rPr>
          <w:rFonts w:ascii="Arial" w:hAnsi="Arial"/>
          <w:i/>
          <w:iCs/>
          <w:color w:val="106BBE"/>
          <w:sz w:val="26"/>
          <w:shd w:val="clear" w:color="auto" w:fill="F0F0F0"/>
        </w:rPr>
        <w:t>Постановлением</w:t>
      </w:r>
      <w:r w:rsidRPr="00026001">
        <w:rPr>
          <w:rFonts w:ascii="Arial" w:hAnsi="Arial"/>
          <w:i/>
          <w:iCs/>
          <w:color w:val="353842"/>
          <w:sz w:val="26"/>
          <w:szCs w:val="26"/>
          <w:shd w:val="clear" w:color="auto" w:fill="F0F0F0"/>
        </w:rPr>
        <w:fldChar w:fldCharType="end"/>
      </w:r>
      <w:r w:rsidR="00952BB3" w:rsidRPr="00026001">
        <w:rPr>
          <w:rFonts w:ascii="Arial" w:hAnsi="Arial"/>
          <w:i/>
          <w:iCs/>
          <w:color w:val="353842"/>
          <w:sz w:val="26"/>
          <w:szCs w:val="26"/>
          <w:shd w:val="clear" w:color="auto" w:fill="F0F0F0"/>
        </w:rPr>
        <w:t xml:space="preserve"> Правительства Челябинской области от 20 марта </w:t>
      </w:r>
      <w:smartTag w:uri="urn:schemas-microsoft-com:office:smarttags" w:element="metricconverter">
        <w:smartTagPr>
          <w:attr w:name="ProductID" w:val="2013 г"/>
        </w:smartTagPr>
        <w:r w:rsidR="00952BB3" w:rsidRPr="00026001">
          <w:rPr>
            <w:rFonts w:ascii="Arial" w:hAnsi="Arial"/>
            <w:i/>
            <w:iCs/>
            <w:color w:val="353842"/>
            <w:sz w:val="26"/>
            <w:szCs w:val="26"/>
            <w:shd w:val="clear" w:color="auto" w:fill="F0F0F0"/>
          </w:rPr>
          <w:t>2013 г</w:t>
        </w:r>
      </w:smartTag>
      <w:r w:rsidR="00952BB3" w:rsidRPr="00026001">
        <w:rPr>
          <w:rFonts w:ascii="Arial" w:hAnsi="Arial"/>
          <w:i/>
          <w:iCs/>
          <w:color w:val="353842"/>
          <w:sz w:val="26"/>
          <w:szCs w:val="26"/>
          <w:shd w:val="clear" w:color="auto" w:fill="F0F0F0"/>
        </w:rPr>
        <w:t xml:space="preserve">. N 110-П в пункт 32 настоящего Регламента внесены изменения </w:t>
      </w:r>
    </w:p>
    <w:p w:rsidR="00952BB3" w:rsidRPr="00026001" w:rsidRDefault="00952BB3" w:rsidP="00952BB3">
      <w:pPr>
        <w:autoSpaceDE w:val="0"/>
        <w:autoSpaceDN w:val="0"/>
        <w:adjustRightInd w:val="0"/>
        <w:spacing w:before="75"/>
        <w:ind w:left="170"/>
        <w:jc w:val="both"/>
        <w:rPr>
          <w:rFonts w:ascii="Arial" w:hAnsi="Arial"/>
          <w:i/>
          <w:iCs/>
          <w:color w:val="353842"/>
          <w:sz w:val="26"/>
          <w:szCs w:val="26"/>
          <w:shd w:val="clear" w:color="auto" w:fill="F0F0F0"/>
        </w:rPr>
      </w:pPr>
      <w:r w:rsidRPr="00026001">
        <w:rPr>
          <w:rFonts w:ascii="Arial" w:hAnsi="Arial"/>
          <w:i/>
          <w:iCs/>
          <w:color w:val="353842"/>
          <w:sz w:val="26"/>
          <w:szCs w:val="26"/>
          <w:shd w:val="clear" w:color="auto" w:fill="F0F0F0"/>
        </w:rPr>
        <w:t>См. текст пункта в предыдущей редакции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32. Основанием для начала процедуры досудебного (внесудебного) обжалования является жалоба гражданина.</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Жалоба подается в письменной форме на бумажном носителе, в электронной форме.</w:t>
      </w:r>
    </w:p>
    <w:p w:rsidR="00952BB3" w:rsidRPr="00026001" w:rsidRDefault="00952BB3" w:rsidP="00952BB3">
      <w:pPr>
        <w:autoSpaceDE w:val="0"/>
        <w:autoSpaceDN w:val="0"/>
        <w:adjustRightInd w:val="0"/>
        <w:ind w:firstLine="720"/>
        <w:jc w:val="both"/>
        <w:rPr>
          <w:rFonts w:ascii="Arial" w:hAnsi="Arial"/>
          <w:sz w:val="26"/>
          <w:szCs w:val="26"/>
        </w:rPr>
      </w:pPr>
      <w:bookmarkStart w:id="48" w:name="sub_323"/>
      <w:r w:rsidRPr="00026001">
        <w:rPr>
          <w:rFonts w:ascii="Arial" w:hAnsi="Arial"/>
          <w:sz w:val="26"/>
          <w:szCs w:val="26"/>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Министерства социальных отношений, органов социальной защиты населения, </w:t>
      </w:r>
      <w:hyperlink r:id="rId38" w:history="1">
        <w:r w:rsidRPr="00026001">
          <w:rPr>
            <w:rFonts w:ascii="Arial" w:hAnsi="Arial"/>
            <w:color w:val="106BBE"/>
            <w:sz w:val="26"/>
            <w:szCs w:val="26"/>
          </w:rPr>
          <w:t>единого портала</w:t>
        </w:r>
      </w:hyperlink>
      <w:r w:rsidRPr="00026001">
        <w:rPr>
          <w:rFonts w:ascii="Arial" w:hAnsi="Arial"/>
          <w:sz w:val="26"/>
          <w:szCs w:val="26"/>
        </w:rPr>
        <w:t xml:space="preserve"> государственных и муниципальных услуг либо </w:t>
      </w:r>
      <w:hyperlink r:id="rId39" w:history="1">
        <w:r w:rsidRPr="00026001">
          <w:rPr>
            <w:rFonts w:ascii="Arial" w:hAnsi="Arial"/>
            <w:color w:val="106BBE"/>
            <w:sz w:val="26"/>
            <w:szCs w:val="26"/>
          </w:rPr>
          <w:t>регионального портала</w:t>
        </w:r>
      </w:hyperlink>
      <w:r w:rsidRPr="00026001">
        <w:rPr>
          <w:rFonts w:ascii="Arial" w:hAnsi="Arial"/>
          <w:sz w:val="26"/>
          <w:szCs w:val="26"/>
        </w:rPr>
        <w:t xml:space="preserve"> государственных и муниципальных услуг, а также принята при личном приеме заявителя.</w:t>
      </w:r>
    </w:p>
    <w:p w:rsidR="00952BB3" w:rsidRPr="00026001" w:rsidRDefault="00952BB3" w:rsidP="00952BB3">
      <w:pPr>
        <w:autoSpaceDE w:val="0"/>
        <w:autoSpaceDN w:val="0"/>
        <w:adjustRightInd w:val="0"/>
        <w:ind w:firstLine="720"/>
        <w:jc w:val="both"/>
        <w:rPr>
          <w:rFonts w:ascii="Arial" w:hAnsi="Arial"/>
          <w:sz w:val="26"/>
          <w:szCs w:val="26"/>
        </w:rPr>
      </w:pPr>
      <w:bookmarkStart w:id="49" w:name="sub_10533"/>
      <w:bookmarkEnd w:id="48"/>
      <w:r w:rsidRPr="00026001">
        <w:rPr>
          <w:rFonts w:ascii="Arial" w:hAnsi="Arial"/>
          <w:sz w:val="26"/>
          <w:szCs w:val="26"/>
        </w:rPr>
        <w:t>33. Действия (бездействие) и (или) решения должностных лиц, государственных служащих Министерства социальных отношений могут быть обжалованы Министру социальных отношений Челябинской области.</w:t>
      </w:r>
    </w:p>
    <w:bookmarkEnd w:id="49"/>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Действия (бездействие) должностных лиц, муниципальных служащих органов социальной защиты населения могут быть обжалованы руководителю органа социальной защиты населения, в Министерство социальных отношений.</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Действия (бездействие) руководителей органов социальной защиты населения могут быть обжалованы в Министерство социальных отношений.</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Жалоба на решения, принятые Министром социальных отношений Челябинской области, подается в Правительство Челябинской области.</w:t>
      </w:r>
    </w:p>
    <w:p w:rsidR="00952BB3" w:rsidRPr="00026001" w:rsidRDefault="00952BB3" w:rsidP="00952BB3">
      <w:pPr>
        <w:autoSpaceDE w:val="0"/>
        <w:autoSpaceDN w:val="0"/>
        <w:adjustRightInd w:val="0"/>
        <w:ind w:firstLine="720"/>
        <w:jc w:val="both"/>
        <w:rPr>
          <w:rFonts w:ascii="Arial" w:hAnsi="Arial"/>
          <w:sz w:val="26"/>
          <w:szCs w:val="26"/>
        </w:rPr>
      </w:pPr>
      <w:bookmarkStart w:id="50" w:name="sub_10534"/>
      <w:r w:rsidRPr="00026001">
        <w:rPr>
          <w:rFonts w:ascii="Arial" w:hAnsi="Arial"/>
          <w:sz w:val="26"/>
          <w:szCs w:val="26"/>
        </w:rPr>
        <w:t>34. Жалоба должна содержать:</w:t>
      </w:r>
    </w:p>
    <w:bookmarkEnd w:id="50"/>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1) наименование органа, предоставляющего государственную услугу, органа социальной защиты населения, должностного лица Министерства социальных отношений, органа социальной защиты населения либо государственного или муниципального служащего, решения и (или) действия (бездействие) которых обжалуются;</w:t>
      </w:r>
    </w:p>
    <w:p w:rsidR="00952BB3" w:rsidRPr="00026001" w:rsidRDefault="00952BB3" w:rsidP="00952BB3">
      <w:pPr>
        <w:autoSpaceDE w:val="0"/>
        <w:autoSpaceDN w:val="0"/>
        <w:adjustRightInd w:val="0"/>
        <w:ind w:firstLine="720"/>
        <w:jc w:val="both"/>
        <w:rPr>
          <w:rFonts w:ascii="Arial" w:hAnsi="Arial"/>
          <w:sz w:val="26"/>
          <w:szCs w:val="26"/>
        </w:rPr>
      </w:pPr>
      <w:proofErr w:type="gramStart"/>
      <w:r w:rsidRPr="00026001">
        <w:rPr>
          <w:rFonts w:ascii="Arial" w:hAnsi="Arial"/>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lastRenderedPageBreak/>
        <w:t>3) сведения об обжалуемых решениях и (или) действиях (бездействии)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или муниципального служащего;</w:t>
      </w:r>
    </w:p>
    <w:p w:rsidR="00952BB3" w:rsidRPr="00026001" w:rsidRDefault="00952BB3" w:rsidP="00952BB3">
      <w:pPr>
        <w:autoSpaceDE w:val="0"/>
        <w:autoSpaceDN w:val="0"/>
        <w:adjustRightInd w:val="0"/>
        <w:spacing w:before="75"/>
        <w:ind w:left="170"/>
        <w:jc w:val="both"/>
        <w:rPr>
          <w:rFonts w:ascii="Arial" w:hAnsi="Arial"/>
          <w:color w:val="000000"/>
          <w:sz w:val="16"/>
          <w:szCs w:val="16"/>
          <w:shd w:val="clear" w:color="auto" w:fill="F0F0F0"/>
        </w:rPr>
      </w:pPr>
      <w:bookmarkStart w:id="51" w:name="sub_344"/>
      <w:r w:rsidRPr="00026001">
        <w:rPr>
          <w:rFonts w:ascii="Arial" w:hAnsi="Arial"/>
          <w:color w:val="000000"/>
          <w:sz w:val="16"/>
          <w:szCs w:val="16"/>
          <w:shd w:val="clear" w:color="auto" w:fill="F0F0F0"/>
        </w:rPr>
        <w:t>Информация об изменениях:</w:t>
      </w:r>
    </w:p>
    <w:bookmarkEnd w:id="51"/>
    <w:p w:rsidR="00952BB3" w:rsidRPr="00026001" w:rsidRDefault="00441E23" w:rsidP="00952BB3">
      <w:pPr>
        <w:autoSpaceDE w:val="0"/>
        <w:autoSpaceDN w:val="0"/>
        <w:adjustRightInd w:val="0"/>
        <w:spacing w:before="75"/>
        <w:ind w:left="170"/>
        <w:jc w:val="both"/>
        <w:rPr>
          <w:rFonts w:ascii="Arial" w:hAnsi="Arial"/>
          <w:i/>
          <w:iCs/>
          <w:color w:val="353842"/>
          <w:sz w:val="26"/>
          <w:szCs w:val="26"/>
          <w:shd w:val="clear" w:color="auto" w:fill="F0F0F0"/>
        </w:rPr>
      </w:pPr>
      <w:r w:rsidRPr="00026001">
        <w:rPr>
          <w:rFonts w:ascii="Arial" w:hAnsi="Arial"/>
          <w:i/>
          <w:iCs/>
          <w:color w:val="353842"/>
          <w:sz w:val="26"/>
          <w:szCs w:val="26"/>
          <w:shd w:val="clear" w:color="auto" w:fill="F0F0F0"/>
        </w:rPr>
        <w:fldChar w:fldCharType="begin"/>
      </w:r>
      <w:r w:rsidR="00952BB3" w:rsidRPr="00026001">
        <w:rPr>
          <w:rFonts w:ascii="Arial" w:hAnsi="Arial"/>
          <w:i/>
          <w:iCs/>
          <w:color w:val="353842"/>
          <w:sz w:val="26"/>
          <w:szCs w:val="26"/>
          <w:shd w:val="clear" w:color="auto" w:fill="F0F0F0"/>
        </w:rPr>
        <w:instrText>HYPERLINK "garantF1://8767579.32"</w:instrText>
      </w:r>
      <w:r w:rsidRPr="00026001">
        <w:rPr>
          <w:rFonts w:ascii="Arial" w:hAnsi="Arial"/>
          <w:i/>
          <w:iCs/>
          <w:color w:val="353842"/>
          <w:sz w:val="26"/>
          <w:szCs w:val="26"/>
          <w:shd w:val="clear" w:color="auto" w:fill="F0F0F0"/>
        </w:rPr>
        <w:fldChar w:fldCharType="separate"/>
      </w:r>
      <w:r w:rsidR="00952BB3" w:rsidRPr="00026001">
        <w:rPr>
          <w:rFonts w:ascii="Arial" w:hAnsi="Arial"/>
          <w:i/>
          <w:iCs/>
          <w:color w:val="106BBE"/>
          <w:sz w:val="26"/>
          <w:shd w:val="clear" w:color="auto" w:fill="F0F0F0"/>
        </w:rPr>
        <w:t>Постановлением</w:t>
      </w:r>
      <w:r w:rsidRPr="00026001">
        <w:rPr>
          <w:rFonts w:ascii="Arial" w:hAnsi="Arial"/>
          <w:i/>
          <w:iCs/>
          <w:color w:val="353842"/>
          <w:sz w:val="26"/>
          <w:szCs w:val="26"/>
          <w:shd w:val="clear" w:color="auto" w:fill="F0F0F0"/>
        </w:rPr>
        <w:fldChar w:fldCharType="end"/>
      </w:r>
      <w:r w:rsidR="00952BB3" w:rsidRPr="00026001">
        <w:rPr>
          <w:rFonts w:ascii="Arial" w:hAnsi="Arial"/>
          <w:i/>
          <w:iCs/>
          <w:color w:val="353842"/>
          <w:sz w:val="26"/>
          <w:szCs w:val="26"/>
          <w:shd w:val="clear" w:color="auto" w:fill="F0F0F0"/>
        </w:rPr>
        <w:t xml:space="preserve"> Правительства Челябинской области от 20 марта </w:t>
      </w:r>
      <w:smartTag w:uri="urn:schemas-microsoft-com:office:smarttags" w:element="metricconverter">
        <w:smartTagPr>
          <w:attr w:name="ProductID" w:val="2013 г"/>
        </w:smartTagPr>
        <w:r w:rsidR="00952BB3" w:rsidRPr="00026001">
          <w:rPr>
            <w:rFonts w:ascii="Arial" w:hAnsi="Arial"/>
            <w:i/>
            <w:iCs/>
            <w:color w:val="353842"/>
            <w:sz w:val="26"/>
            <w:szCs w:val="26"/>
            <w:shd w:val="clear" w:color="auto" w:fill="F0F0F0"/>
          </w:rPr>
          <w:t>2013 г</w:t>
        </w:r>
      </w:smartTag>
      <w:r w:rsidR="00952BB3" w:rsidRPr="00026001">
        <w:rPr>
          <w:rFonts w:ascii="Arial" w:hAnsi="Arial"/>
          <w:i/>
          <w:iCs/>
          <w:color w:val="353842"/>
          <w:sz w:val="26"/>
          <w:szCs w:val="26"/>
          <w:shd w:val="clear" w:color="auto" w:fill="F0F0F0"/>
        </w:rPr>
        <w:t xml:space="preserve">. N 110-П в подпункт 4 пункта 34 настоящего Регламента внесены изменения </w:t>
      </w:r>
    </w:p>
    <w:p w:rsidR="00952BB3" w:rsidRPr="00026001" w:rsidRDefault="00952BB3" w:rsidP="00952BB3">
      <w:pPr>
        <w:autoSpaceDE w:val="0"/>
        <w:autoSpaceDN w:val="0"/>
        <w:adjustRightInd w:val="0"/>
        <w:spacing w:before="75"/>
        <w:ind w:left="170"/>
        <w:jc w:val="both"/>
        <w:rPr>
          <w:rFonts w:ascii="Arial" w:hAnsi="Arial"/>
          <w:i/>
          <w:iCs/>
          <w:color w:val="353842"/>
          <w:sz w:val="26"/>
          <w:szCs w:val="26"/>
          <w:shd w:val="clear" w:color="auto" w:fill="F0F0F0"/>
        </w:rPr>
      </w:pPr>
      <w:r w:rsidRPr="00026001">
        <w:rPr>
          <w:rFonts w:ascii="Arial" w:hAnsi="Arial"/>
          <w:i/>
          <w:iCs/>
          <w:color w:val="353842"/>
          <w:sz w:val="26"/>
          <w:szCs w:val="26"/>
          <w:shd w:val="clear" w:color="auto" w:fill="F0F0F0"/>
        </w:rPr>
        <w:t>См. текст подпункта в предыдущей редакции</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4) доводы, на основании которых заявитель не согласен с решением и (или) действием (бездействием)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Министерства социальных отношений, органа социальной защиты населения, заявитель имеет право на получение таких документов и информации, необходимых для обоснования и рассмотрения жалобы</w:t>
      </w:r>
    </w:p>
    <w:p w:rsidR="00952BB3" w:rsidRPr="00026001" w:rsidRDefault="00952BB3" w:rsidP="00952BB3">
      <w:pPr>
        <w:autoSpaceDE w:val="0"/>
        <w:autoSpaceDN w:val="0"/>
        <w:adjustRightInd w:val="0"/>
        <w:ind w:firstLine="720"/>
        <w:jc w:val="both"/>
        <w:rPr>
          <w:rFonts w:ascii="Arial" w:hAnsi="Arial"/>
          <w:sz w:val="26"/>
          <w:szCs w:val="26"/>
        </w:rPr>
      </w:pPr>
      <w:bookmarkStart w:id="52" w:name="sub_10535"/>
      <w:r w:rsidRPr="00026001">
        <w:rPr>
          <w:rFonts w:ascii="Arial" w:hAnsi="Arial"/>
          <w:sz w:val="26"/>
          <w:szCs w:val="26"/>
        </w:rPr>
        <w:t xml:space="preserve">35. </w:t>
      </w:r>
      <w:proofErr w:type="gramStart"/>
      <w:r w:rsidRPr="00026001">
        <w:rPr>
          <w:rFonts w:ascii="Arial" w:hAnsi="Arial"/>
          <w:sz w:val="26"/>
          <w:szCs w:val="26"/>
        </w:rPr>
        <w:t>Жалоба, поступившая в Министерство социальных отношений, орган социальной защиты населения,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социальной защиты населения в приеме документов у заявителя либо отказа Министерства социальных отношений в исправлении допущенных опечаток и ошибок в выданных в результате предоставления государственной услуги</w:t>
      </w:r>
      <w:proofErr w:type="gramEnd"/>
      <w:r w:rsidRPr="00026001">
        <w:rPr>
          <w:rFonts w:ascii="Arial" w:hAnsi="Arial"/>
          <w:sz w:val="26"/>
          <w:szCs w:val="26"/>
        </w:rPr>
        <w:t xml:space="preserve"> </w:t>
      </w:r>
      <w:proofErr w:type="gramStart"/>
      <w:r w:rsidRPr="00026001">
        <w:rPr>
          <w:rFonts w:ascii="Arial" w:hAnsi="Arial"/>
          <w:sz w:val="26"/>
          <w:szCs w:val="26"/>
        </w:rPr>
        <w:t>документах</w:t>
      </w:r>
      <w:proofErr w:type="gramEnd"/>
      <w:r w:rsidRPr="00026001">
        <w:rPr>
          <w:rFonts w:ascii="Arial" w:hAnsi="Arial"/>
          <w:sz w:val="26"/>
          <w:szCs w:val="26"/>
        </w:rPr>
        <w:t xml:space="preserve"> или в случае обжалования нарушения установленного срока таких исправлений - в течение 5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952BB3" w:rsidRPr="00026001" w:rsidRDefault="00952BB3" w:rsidP="00952BB3">
      <w:pPr>
        <w:autoSpaceDE w:val="0"/>
        <w:autoSpaceDN w:val="0"/>
        <w:adjustRightInd w:val="0"/>
        <w:ind w:firstLine="720"/>
        <w:jc w:val="both"/>
        <w:rPr>
          <w:rFonts w:ascii="Arial" w:hAnsi="Arial"/>
          <w:sz w:val="26"/>
          <w:szCs w:val="26"/>
        </w:rPr>
      </w:pPr>
      <w:bookmarkStart w:id="53" w:name="sub_10536"/>
      <w:bookmarkEnd w:id="52"/>
      <w:r w:rsidRPr="00026001">
        <w:rPr>
          <w:rFonts w:ascii="Arial" w:hAnsi="Arial"/>
          <w:sz w:val="26"/>
          <w:szCs w:val="26"/>
        </w:rPr>
        <w:t>36. По результатам рассмотрения жалобы Министерство социальных отношений, орган социальной защиты населения принимает одно из следующих решений:</w:t>
      </w:r>
    </w:p>
    <w:bookmarkEnd w:id="53"/>
    <w:p w:rsidR="00952BB3" w:rsidRPr="00026001" w:rsidRDefault="00952BB3" w:rsidP="00952BB3">
      <w:pPr>
        <w:autoSpaceDE w:val="0"/>
        <w:autoSpaceDN w:val="0"/>
        <w:adjustRightInd w:val="0"/>
        <w:ind w:firstLine="720"/>
        <w:jc w:val="both"/>
        <w:rPr>
          <w:rFonts w:ascii="Arial" w:hAnsi="Arial"/>
          <w:sz w:val="26"/>
          <w:szCs w:val="26"/>
        </w:rPr>
      </w:pPr>
      <w:proofErr w:type="gramStart"/>
      <w:r w:rsidRPr="00026001">
        <w:rPr>
          <w:rFonts w:ascii="Arial" w:hAnsi="Arial"/>
          <w:sz w:val="26"/>
          <w:szCs w:val="26"/>
        </w:rPr>
        <w:t>1) удовлетворяет жалобу, в том числе в форме отмены принятого решения, исправления допущенных Министерством социальных отношений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roofErr w:type="gramEnd"/>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2) отказывает в удовлетворении жалобы.</w:t>
      </w:r>
    </w:p>
    <w:p w:rsidR="00952BB3" w:rsidRPr="00026001" w:rsidRDefault="00952BB3" w:rsidP="00952BB3">
      <w:pPr>
        <w:autoSpaceDE w:val="0"/>
        <w:autoSpaceDN w:val="0"/>
        <w:adjustRightInd w:val="0"/>
        <w:ind w:firstLine="720"/>
        <w:jc w:val="both"/>
        <w:rPr>
          <w:rFonts w:ascii="Arial" w:hAnsi="Arial"/>
          <w:sz w:val="26"/>
          <w:szCs w:val="26"/>
        </w:rPr>
      </w:pPr>
      <w:bookmarkStart w:id="54" w:name="sub_10537"/>
      <w:r w:rsidRPr="00026001">
        <w:rPr>
          <w:rFonts w:ascii="Arial" w:hAnsi="Arial"/>
          <w:sz w:val="26"/>
          <w:szCs w:val="26"/>
        </w:rPr>
        <w:t xml:space="preserve">37. Не позднее дня, следующего за днем принятия решения, указанного в </w:t>
      </w:r>
      <w:hyperlink w:anchor="sub_10536" w:history="1">
        <w:r w:rsidRPr="00026001">
          <w:rPr>
            <w:rFonts w:ascii="Arial" w:hAnsi="Arial"/>
            <w:color w:val="106BBE"/>
            <w:sz w:val="26"/>
            <w:szCs w:val="26"/>
          </w:rPr>
          <w:t>пункте 36</w:t>
        </w:r>
      </w:hyperlink>
      <w:r w:rsidRPr="00026001">
        <w:rPr>
          <w:rFonts w:ascii="Arial" w:hAnsi="Arial"/>
          <w:sz w:val="26"/>
          <w:szCs w:val="26"/>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952BB3" w:rsidRPr="00026001" w:rsidRDefault="00952BB3" w:rsidP="00952BB3">
      <w:pPr>
        <w:autoSpaceDE w:val="0"/>
        <w:autoSpaceDN w:val="0"/>
        <w:adjustRightInd w:val="0"/>
        <w:spacing w:before="75"/>
        <w:ind w:left="170"/>
        <w:jc w:val="both"/>
        <w:rPr>
          <w:rFonts w:ascii="Arial" w:hAnsi="Arial"/>
          <w:color w:val="000000"/>
          <w:sz w:val="16"/>
          <w:szCs w:val="16"/>
          <w:shd w:val="clear" w:color="auto" w:fill="F0F0F0"/>
        </w:rPr>
      </w:pPr>
      <w:bookmarkStart w:id="55" w:name="sub_371"/>
      <w:bookmarkEnd w:id="54"/>
      <w:r w:rsidRPr="00026001">
        <w:rPr>
          <w:rFonts w:ascii="Arial" w:hAnsi="Arial"/>
          <w:color w:val="000000"/>
          <w:sz w:val="16"/>
          <w:szCs w:val="16"/>
          <w:shd w:val="clear" w:color="auto" w:fill="F0F0F0"/>
        </w:rPr>
        <w:lastRenderedPageBreak/>
        <w:t>Информация об изменениях:</w:t>
      </w:r>
    </w:p>
    <w:bookmarkEnd w:id="55"/>
    <w:p w:rsidR="00952BB3" w:rsidRPr="00026001" w:rsidRDefault="00441E23" w:rsidP="00952BB3">
      <w:pPr>
        <w:autoSpaceDE w:val="0"/>
        <w:autoSpaceDN w:val="0"/>
        <w:adjustRightInd w:val="0"/>
        <w:spacing w:before="75"/>
        <w:ind w:left="170"/>
        <w:jc w:val="both"/>
        <w:rPr>
          <w:rFonts w:ascii="Arial" w:hAnsi="Arial"/>
          <w:i/>
          <w:iCs/>
          <w:color w:val="353842"/>
          <w:sz w:val="26"/>
          <w:szCs w:val="26"/>
          <w:shd w:val="clear" w:color="auto" w:fill="F0F0F0"/>
        </w:rPr>
      </w:pPr>
      <w:r w:rsidRPr="00026001">
        <w:rPr>
          <w:rFonts w:ascii="Arial" w:hAnsi="Arial"/>
          <w:i/>
          <w:iCs/>
          <w:color w:val="353842"/>
          <w:sz w:val="26"/>
          <w:szCs w:val="26"/>
          <w:shd w:val="clear" w:color="auto" w:fill="F0F0F0"/>
        </w:rPr>
        <w:fldChar w:fldCharType="begin"/>
      </w:r>
      <w:r w:rsidR="00952BB3" w:rsidRPr="00026001">
        <w:rPr>
          <w:rFonts w:ascii="Arial" w:hAnsi="Arial"/>
          <w:i/>
          <w:iCs/>
          <w:color w:val="353842"/>
          <w:sz w:val="26"/>
          <w:szCs w:val="26"/>
          <w:shd w:val="clear" w:color="auto" w:fill="F0F0F0"/>
        </w:rPr>
        <w:instrText>HYPERLINK "garantF1://8767579.32"</w:instrText>
      </w:r>
      <w:r w:rsidRPr="00026001">
        <w:rPr>
          <w:rFonts w:ascii="Arial" w:hAnsi="Arial"/>
          <w:i/>
          <w:iCs/>
          <w:color w:val="353842"/>
          <w:sz w:val="26"/>
          <w:szCs w:val="26"/>
          <w:shd w:val="clear" w:color="auto" w:fill="F0F0F0"/>
        </w:rPr>
        <w:fldChar w:fldCharType="separate"/>
      </w:r>
      <w:r w:rsidR="00952BB3" w:rsidRPr="00026001">
        <w:rPr>
          <w:rFonts w:ascii="Arial" w:hAnsi="Arial"/>
          <w:i/>
          <w:iCs/>
          <w:color w:val="106BBE"/>
          <w:sz w:val="26"/>
          <w:shd w:val="clear" w:color="auto" w:fill="F0F0F0"/>
        </w:rPr>
        <w:t>Постановлением</w:t>
      </w:r>
      <w:r w:rsidRPr="00026001">
        <w:rPr>
          <w:rFonts w:ascii="Arial" w:hAnsi="Arial"/>
          <w:i/>
          <w:iCs/>
          <w:color w:val="353842"/>
          <w:sz w:val="26"/>
          <w:szCs w:val="26"/>
          <w:shd w:val="clear" w:color="auto" w:fill="F0F0F0"/>
        </w:rPr>
        <w:fldChar w:fldCharType="end"/>
      </w:r>
      <w:r w:rsidR="00952BB3" w:rsidRPr="00026001">
        <w:rPr>
          <w:rFonts w:ascii="Arial" w:hAnsi="Arial"/>
          <w:i/>
          <w:iCs/>
          <w:color w:val="353842"/>
          <w:sz w:val="26"/>
          <w:szCs w:val="26"/>
          <w:shd w:val="clear" w:color="auto" w:fill="F0F0F0"/>
        </w:rPr>
        <w:t xml:space="preserve"> Правительства Челябинской области от 20 марта </w:t>
      </w:r>
      <w:smartTag w:uri="urn:schemas-microsoft-com:office:smarttags" w:element="metricconverter">
        <w:smartTagPr>
          <w:attr w:name="ProductID" w:val="2013 г"/>
        </w:smartTagPr>
        <w:r w:rsidR="00952BB3" w:rsidRPr="00026001">
          <w:rPr>
            <w:rFonts w:ascii="Arial" w:hAnsi="Arial"/>
            <w:i/>
            <w:iCs/>
            <w:color w:val="353842"/>
            <w:sz w:val="26"/>
            <w:szCs w:val="26"/>
            <w:shd w:val="clear" w:color="auto" w:fill="F0F0F0"/>
          </w:rPr>
          <w:t>2013 г</w:t>
        </w:r>
      </w:smartTag>
      <w:r w:rsidR="00952BB3" w:rsidRPr="00026001">
        <w:rPr>
          <w:rFonts w:ascii="Arial" w:hAnsi="Arial"/>
          <w:i/>
          <w:iCs/>
          <w:color w:val="353842"/>
          <w:sz w:val="26"/>
          <w:szCs w:val="26"/>
          <w:shd w:val="clear" w:color="auto" w:fill="F0F0F0"/>
        </w:rPr>
        <w:t>. N 110-П раздел V настоящего Регламента дополнен пунктом 37-1</w:t>
      </w:r>
    </w:p>
    <w:p w:rsidR="00952BB3" w:rsidRPr="00026001" w:rsidRDefault="00952BB3" w:rsidP="00952BB3">
      <w:pPr>
        <w:autoSpaceDE w:val="0"/>
        <w:autoSpaceDN w:val="0"/>
        <w:adjustRightInd w:val="0"/>
        <w:ind w:firstLine="720"/>
        <w:jc w:val="both"/>
        <w:rPr>
          <w:rFonts w:ascii="Arial" w:hAnsi="Arial"/>
          <w:sz w:val="26"/>
          <w:szCs w:val="26"/>
        </w:rPr>
      </w:pPr>
      <w:r w:rsidRPr="00026001">
        <w:rPr>
          <w:rFonts w:ascii="Arial" w:hAnsi="Arial"/>
          <w:sz w:val="26"/>
          <w:szCs w:val="26"/>
        </w:rPr>
        <w:t xml:space="preserve">37-1. Решения, принятые по результатам рассмотрения жалобы, могут быть обжалованы заявителем в судебном порядке в соответствии с </w:t>
      </w:r>
      <w:hyperlink r:id="rId40" w:history="1">
        <w:r w:rsidRPr="00026001">
          <w:rPr>
            <w:rFonts w:ascii="Arial" w:hAnsi="Arial"/>
            <w:color w:val="106BBE"/>
            <w:sz w:val="26"/>
            <w:szCs w:val="26"/>
          </w:rPr>
          <w:t>законодательством</w:t>
        </w:r>
      </w:hyperlink>
      <w:r w:rsidRPr="00026001">
        <w:rPr>
          <w:rFonts w:ascii="Arial" w:hAnsi="Arial"/>
          <w:sz w:val="26"/>
          <w:szCs w:val="26"/>
        </w:rPr>
        <w:t xml:space="preserve"> Российской Федерации.</w:t>
      </w:r>
    </w:p>
    <w:p w:rsidR="00952BB3" w:rsidRPr="00026001" w:rsidRDefault="00952BB3" w:rsidP="00952BB3">
      <w:pPr>
        <w:autoSpaceDE w:val="0"/>
        <w:autoSpaceDN w:val="0"/>
        <w:adjustRightInd w:val="0"/>
        <w:ind w:firstLine="720"/>
        <w:jc w:val="both"/>
        <w:rPr>
          <w:rFonts w:ascii="Arial" w:hAnsi="Arial"/>
          <w:sz w:val="26"/>
          <w:szCs w:val="26"/>
        </w:rPr>
      </w:pPr>
      <w:bookmarkStart w:id="56" w:name="sub_10540"/>
      <w:r w:rsidRPr="00026001">
        <w:rPr>
          <w:rFonts w:ascii="Arial" w:hAnsi="Arial"/>
          <w:sz w:val="26"/>
          <w:szCs w:val="26"/>
        </w:rPr>
        <w:t xml:space="preserve">38. В случае установления в ходе или по результатам </w:t>
      </w:r>
      <w:proofErr w:type="gramStart"/>
      <w:r w:rsidRPr="00026001">
        <w:rPr>
          <w:rFonts w:ascii="Arial" w:hAnsi="Arial"/>
          <w:sz w:val="26"/>
          <w:szCs w:val="26"/>
        </w:rPr>
        <w:t>рассмотрения жалобы признаков состава административного правонарушения</w:t>
      </w:r>
      <w:proofErr w:type="gramEnd"/>
      <w:r w:rsidRPr="00026001">
        <w:rPr>
          <w:rFonts w:ascii="Arial" w:hAnsi="Arial"/>
          <w:sz w:val="26"/>
          <w:szCs w:val="26"/>
        </w:rPr>
        <w:t xml:space="preserve"> или преступления должностное лицо Министерства социальных отношений, органа социальной защиты населения, наделенное полномочиями по рассмотрению жалоб, незамедлительно направляет имеющиеся материалы в органы прокуратуры.</w:t>
      </w:r>
    </w:p>
    <w:bookmarkEnd w:id="56"/>
    <w:p w:rsidR="00952BB3" w:rsidRPr="00026001" w:rsidRDefault="00952BB3" w:rsidP="00952BB3">
      <w:pPr>
        <w:autoSpaceDE w:val="0"/>
        <w:autoSpaceDN w:val="0"/>
        <w:adjustRightInd w:val="0"/>
        <w:ind w:firstLine="720"/>
        <w:jc w:val="both"/>
        <w:rPr>
          <w:rFonts w:ascii="Arial" w:hAnsi="Arial"/>
          <w:sz w:val="26"/>
          <w:szCs w:val="26"/>
        </w:rPr>
      </w:pPr>
    </w:p>
    <w:p w:rsidR="00D146C5" w:rsidRDefault="00D146C5" w:rsidP="00952BB3">
      <w:pPr>
        <w:autoSpaceDE w:val="0"/>
        <w:autoSpaceDN w:val="0"/>
        <w:adjustRightInd w:val="0"/>
        <w:ind w:firstLine="720"/>
        <w:jc w:val="right"/>
        <w:rPr>
          <w:rFonts w:ascii="Arial" w:hAnsi="Arial"/>
          <w:b/>
          <w:bCs/>
          <w:color w:val="26282F"/>
          <w:sz w:val="26"/>
        </w:rPr>
      </w:pPr>
      <w:bookmarkStart w:id="57" w:name="sub_11"/>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pPr>
    </w:p>
    <w:p w:rsidR="00D146C5" w:rsidRDefault="00D146C5" w:rsidP="00952BB3">
      <w:pPr>
        <w:autoSpaceDE w:val="0"/>
        <w:autoSpaceDN w:val="0"/>
        <w:adjustRightInd w:val="0"/>
        <w:ind w:firstLine="720"/>
        <w:jc w:val="right"/>
        <w:rPr>
          <w:rFonts w:ascii="Arial" w:hAnsi="Arial"/>
          <w:b/>
          <w:bCs/>
          <w:color w:val="26282F"/>
          <w:sz w:val="26"/>
        </w:rPr>
        <w:sectPr w:rsidR="00D146C5" w:rsidSect="003D72A8">
          <w:pgSz w:w="11906" w:h="16838"/>
          <w:pgMar w:top="1134" w:right="850" w:bottom="1134" w:left="1701" w:header="708" w:footer="708" w:gutter="0"/>
          <w:cols w:space="708"/>
          <w:docGrid w:linePitch="360"/>
        </w:sectPr>
      </w:pPr>
    </w:p>
    <w:p w:rsidR="00952BB3" w:rsidRPr="00026001" w:rsidRDefault="00952BB3" w:rsidP="00952BB3">
      <w:pPr>
        <w:autoSpaceDE w:val="0"/>
        <w:autoSpaceDN w:val="0"/>
        <w:adjustRightInd w:val="0"/>
        <w:ind w:firstLine="720"/>
        <w:jc w:val="right"/>
        <w:rPr>
          <w:rFonts w:ascii="Arial" w:hAnsi="Arial"/>
          <w:sz w:val="26"/>
          <w:szCs w:val="26"/>
        </w:rPr>
      </w:pPr>
      <w:r w:rsidRPr="00026001">
        <w:rPr>
          <w:rFonts w:ascii="Arial" w:hAnsi="Arial"/>
          <w:b/>
          <w:bCs/>
          <w:color w:val="26282F"/>
          <w:sz w:val="26"/>
        </w:rPr>
        <w:lastRenderedPageBreak/>
        <w:t>Приложение 1</w:t>
      </w:r>
    </w:p>
    <w:bookmarkEnd w:id="57"/>
    <w:p w:rsidR="00952BB3" w:rsidRPr="00026001" w:rsidRDefault="00952BB3" w:rsidP="00952BB3">
      <w:pPr>
        <w:autoSpaceDE w:val="0"/>
        <w:autoSpaceDN w:val="0"/>
        <w:adjustRightInd w:val="0"/>
        <w:ind w:firstLine="720"/>
        <w:jc w:val="right"/>
        <w:rPr>
          <w:rFonts w:ascii="Arial" w:hAnsi="Arial"/>
          <w:sz w:val="26"/>
          <w:szCs w:val="26"/>
        </w:rPr>
      </w:pPr>
      <w:r w:rsidRPr="00026001">
        <w:rPr>
          <w:rFonts w:ascii="Arial" w:hAnsi="Arial"/>
          <w:b/>
          <w:bCs/>
          <w:color w:val="26282F"/>
          <w:sz w:val="26"/>
        </w:rPr>
        <w:t xml:space="preserve">к </w:t>
      </w:r>
      <w:hyperlink w:anchor="sub_1" w:history="1">
        <w:r w:rsidRPr="00026001">
          <w:rPr>
            <w:rFonts w:ascii="Arial" w:hAnsi="Arial"/>
            <w:b/>
            <w:bCs/>
            <w:color w:val="106BBE"/>
            <w:sz w:val="26"/>
            <w:szCs w:val="26"/>
          </w:rPr>
          <w:t>Административному регламенту</w:t>
        </w:r>
      </w:hyperlink>
    </w:p>
    <w:p w:rsidR="00952BB3" w:rsidRPr="00026001" w:rsidRDefault="00952BB3" w:rsidP="00952BB3">
      <w:pPr>
        <w:autoSpaceDE w:val="0"/>
        <w:autoSpaceDN w:val="0"/>
        <w:adjustRightInd w:val="0"/>
        <w:ind w:firstLine="720"/>
        <w:jc w:val="right"/>
        <w:rPr>
          <w:rFonts w:ascii="Arial" w:hAnsi="Arial"/>
          <w:sz w:val="26"/>
          <w:szCs w:val="26"/>
        </w:rPr>
      </w:pPr>
      <w:r w:rsidRPr="00026001">
        <w:rPr>
          <w:rFonts w:ascii="Arial" w:hAnsi="Arial"/>
          <w:b/>
          <w:bCs/>
          <w:color w:val="26282F"/>
          <w:sz w:val="26"/>
        </w:rPr>
        <w:t>предоставления государственной услуги</w:t>
      </w:r>
    </w:p>
    <w:p w:rsidR="00952BB3" w:rsidRPr="00026001" w:rsidRDefault="00952BB3" w:rsidP="00952BB3">
      <w:pPr>
        <w:autoSpaceDE w:val="0"/>
        <w:autoSpaceDN w:val="0"/>
        <w:adjustRightInd w:val="0"/>
        <w:ind w:firstLine="720"/>
        <w:jc w:val="right"/>
        <w:rPr>
          <w:rFonts w:ascii="Arial" w:hAnsi="Arial"/>
          <w:sz w:val="26"/>
          <w:szCs w:val="26"/>
        </w:rPr>
      </w:pPr>
      <w:r w:rsidRPr="00026001">
        <w:rPr>
          <w:rFonts w:ascii="Arial" w:hAnsi="Arial"/>
          <w:b/>
          <w:bCs/>
          <w:color w:val="26282F"/>
          <w:sz w:val="26"/>
        </w:rPr>
        <w:t xml:space="preserve">"Выдача удостоверения инвалида </w:t>
      </w:r>
      <w:proofErr w:type="gramStart"/>
      <w:r w:rsidRPr="00026001">
        <w:rPr>
          <w:rFonts w:ascii="Arial" w:hAnsi="Arial"/>
          <w:b/>
          <w:bCs/>
          <w:color w:val="26282F"/>
          <w:sz w:val="26"/>
        </w:rPr>
        <w:t>Великой</w:t>
      </w:r>
      <w:proofErr w:type="gramEnd"/>
      <w:r w:rsidRPr="00026001">
        <w:rPr>
          <w:rFonts w:ascii="Arial" w:hAnsi="Arial"/>
          <w:b/>
          <w:bCs/>
          <w:color w:val="26282F"/>
          <w:sz w:val="26"/>
        </w:rPr>
        <w:t xml:space="preserve"> Отечественной</w:t>
      </w:r>
    </w:p>
    <w:p w:rsidR="00952BB3" w:rsidRPr="00026001" w:rsidRDefault="00952BB3" w:rsidP="00952BB3">
      <w:pPr>
        <w:autoSpaceDE w:val="0"/>
        <w:autoSpaceDN w:val="0"/>
        <w:adjustRightInd w:val="0"/>
        <w:ind w:firstLine="720"/>
        <w:jc w:val="right"/>
        <w:rPr>
          <w:rFonts w:ascii="Arial" w:hAnsi="Arial"/>
          <w:sz w:val="26"/>
          <w:szCs w:val="26"/>
        </w:rPr>
      </w:pPr>
      <w:r w:rsidRPr="00026001">
        <w:rPr>
          <w:rFonts w:ascii="Arial" w:hAnsi="Arial"/>
          <w:b/>
          <w:bCs/>
          <w:color w:val="26282F"/>
          <w:sz w:val="26"/>
        </w:rPr>
        <w:t>войны и удостоверения инвалида о праве на льготы</w:t>
      </w:r>
    </w:p>
    <w:p w:rsidR="00952BB3" w:rsidRPr="00026001" w:rsidRDefault="00952BB3" w:rsidP="00952BB3">
      <w:pPr>
        <w:autoSpaceDE w:val="0"/>
        <w:autoSpaceDN w:val="0"/>
        <w:adjustRightInd w:val="0"/>
        <w:ind w:firstLine="720"/>
        <w:jc w:val="right"/>
        <w:rPr>
          <w:rFonts w:ascii="Arial" w:hAnsi="Arial"/>
          <w:sz w:val="26"/>
          <w:szCs w:val="26"/>
        </w:rPr>
      </w:pPr>
      <w:proofErr w:type="gramStart"/>
      <w:r w:rsidRPr="00026001">
        <w:rPr>
          <w:rFonts w:ascii="Arial" w:hAnsi="Arial"/>
          <w:b/>
          <w:bCs/>
          <w:color w:val="26282F"/>
          <w:sz w:val="26"/>
        </w:rPr>
        <w:t>проживающим</w:t>
      </w:r>
      <w:proofErr w:type="gramEnd"/>
      <w:r w:rsidRPr="00026001">
        <w:rPr>
          <w:rFonts w:ascii="Arial" w:hAnsi="Arial"/>
          <w:b/>
          <w:bCs/>
          <w:color w:val="26282F"/>
          <w:sz w:val="26"/>
        </w:rPr>
        <w:t xml:space="preserve"> на территории Челябинской области</w:t>
      </w:r>
    </w:p>
    <w:p w:rsidR="00952BB3" w:rsidRPr="00026001" w:rsidRDefault="00952BB3" w:rsidP="00952BB3">
      <w:pPr>
        <w:autoSpaceDE w:val="0"/>
        <w:autoSpaceDN w:val="0"/>
        <w:adjustRightInd w:val="0"/>
        <w:ind w:firstLine="720"/>
        <w:jc w:val="right"/>
        <w:rPr>
          <w:rFonts w:ascii="Arial" w:hAnsi="Arial"/>
          <w:sz w:val="26"/>
          <w:szCs w:val="26"/>
        </w:rPr>
      </w:pPr>
      <w:r w:rsidRPr="00026001">
        <w:rPr>
          <w:rFonts w:ascii="Arial" w:hAnsi="Arial"/>
          <w:b/>
          <w:bCs/>
          <w:color w:val="26282F"/>
          <w:sz w:val="26"/>
        </w:rPr>
        <w:t>инвалидам Великой Отечественной войны</w:t>
      </w:r>
    </w:p>
    <w:p w:rsidR="00952BB3" w:rsidRPr="00026001" w:rsidRDefault="00952BB3" w:rsidP="00952BB3">
      <w:pPr>
        <w:autoSpaceDE w:val="0"/>
        <w:autoSpaceDN w:val="0"/>
        <w:adjustRightInd w:val="0"/>
        <w:ind w:firstLine="720"/>
        <w:jc w:val="right"/>
        <w:rPr>
          <w:rFonts w:ascii="Arial" w:hAnsi="Arial"/>
          <w:sz w:val="26"/>
          <w:szCs w:val="26"/>
        </w:rPr>
      </w:pPr>
      <w:r w:rsidRPr="00026001">
        <w:rPr>
          <w:rFonts w:ascii="Arial" w:hAnsi="Arial"/>
          <w:b/>
          <w:bCs/>
          <w:color w:val="26282F"/>
          <w:sz w:val="26"/>
        </w:rPr>
        <w:t>и приравненным к ним лицам"</w:t>
      </w:r>
    </w:p>
    <w:p w:rsidR="00952BB3" w:rsidRPr="00026001" w:rsidRDefault="00952BB3" w:rsidP="00952BB3">
      <w:pPr>
        <w:autoSpaceDE w:val="0"/>
        <w:autoSpaceDN w:val="0"/>
        <w:adjustRightInd w:val="0"/>
        <w:ind w:firstLine="720"/>
        <w:jc w:val="both"/>
        <w:rPr>
          <w:rFonts w:ascii="Arial" w:hAnsi="Arial"/>
          <w:sz w:val="26"/>
          <w:szCs w:val="26"/>
        </w:rPr>
      </w:pPr>
    </w:p>
    <w:p w:rsidR="00952BB3" w:rsidRPr="00026001" w:rsidRDefault="00952BB3" w:rsidP="00952BB3">
      <w:pPr>
        <w:autoSpaceDE w:val="0"/>
        <w:autoSpaceDN w:val="0"/>
        <w:adjustRightInd w:val="0"/>
        <w:spacing w:before="108" w:after="108"/>
        <w:jc w:val="center"/>
        <w:outlineLvl w:val="0"/>
        <w:rPr>
          <w:rFonts w:ascii="Arial" w:hAnsi="Arial"/>
          <w:b/>
          <w:bCs/>
          <w:color w:val="26282F"/>
          <w:sz w:val="26"/>
          <w:szCs w:val="26"/>
        </w:rPr>
      </w:pPr>
      <w:r w:rsidRPr="00026001">
        <w:rPr>
          <w:rFonts w:ascii="Arial" w:hAnsi="Arial"/>
          <w:b/>
          <w:bCs/>
          <w:color w:val="26282F"/>
          <w:sz w:val="26"/>
          <w:szCs w:val="26"/>
        </w:rPr>
        <w:t>Информация</w:t>
      </w:r>
      <w:r w:rsidRPr="00026001">
        <w:rPr>
          <w:rFonts w:ascii="Arial" w:hAnsi="Arial"/>
          <w:b/>
          <w:bCs/>
          <w:color w:val="26282F"/>
          <w:sz w:val="26"/>
          <w:szCs w:val="26"/>
        </w:rPr>
        <w:br/>
        <w:t>об органах социальной защиты населения</w:t>
      </w:r>
      <w:r w:rsidRPr="00026001">
        <w:rPr>
          <w:rFonts w:ascii="Arial" w:hAnsi="Arial"/>
          <w:b/>
          <w:bCs/>
          <w:color w:val="26282F"/>
          <w:sz w:val="26"/>
          <w:szCs w:val="26"/>
        </w:rPr>
        <w:br/>
        <w:t>муниципальных районов и городских округов Челябинской области</w:t>
      </w:r>
    </w:p>
    <w:p w:rsidR="00952BB3" w:rsidRPr="00026001" w:rsidRDefault="00952BB3" w:rsidP="00952BB3">
      <w:pPr>
        <w:autoSpaceDE w:val="0"/>
        <w:autoSpaceDN w:val="0"/>
        <w:adjustRightInd w:val="0"/>
        <w:ind w:firstLine="720"/>
        <w:jc w:val="both"/>
        <w:rPr>
          <w:rFonts w:ascii="Arial" w:hAnsi="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520"/>
        <w:gridCol w:w="3500"/>
        <w:gridCol w:w="2380"/>
        <w:gridCol w:w="2240"/>
        <w:gridCol w:w="2800"/>
      </w:tblGrid>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N</w:t>
            </w:r>
          </w:p>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п</w:t>
            </w:r>
            <w:proofErr w:type="gramStart"/>
            <w:r w:rsidRPr="00026001">
              <w:rPr>
                <w:rFonts w:ascii="Arial" w:hAnsi="Arial"/>
                <w:sz w:val="26"/>
                <w:szCs w:val="26"/>
              </w:rPr>
              <w:t>.п</w:t>
            </w:r>
            <w:proofErr w:type="spellEnd"/>
            <w:proofErr w:type="gramEnd"/>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Наименование муниципального района или городского округа</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Наименование органа социальной защиты, адрес</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Фамилия, имя, отчество руководителя</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Телефон приемной</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Адрес электронной почты</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1.</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Агаповский</w:t>
            </w:r>
            <w:proofErr w:type="spellEnd"/>
            <w:r w:rsidRPr="00026001">
              <w:rPr>
                <w:rFonts w:ascii="Arial" w:hAnsi="Arial"/>
                <w:sz w:val="26"/>
                <w:szCs w:val="26"/>
              </w:rPr>
              <w:t xml:space="preserve">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457400, село Агаповка,</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улица Рабочая, дом 34</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t>Евтух</w:t>
            </w:r>
            <w:proofErr w:type="spellEnd"/>
            <w:r w:rsidRPr="00026001">
              <w:rPr>
                <w:rFonts w:ascii="Arial" w:hAnsi="Arial"/>
                <w:sz w:val="26"/>
                <w:szCs w:val="26"/>
              </w:rPr>
              <w:t xml:space="preserve"> Наталья Николаевна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(35140) 2-16-21</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uszn01@minsoc74.ru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2.</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Аргаяшский</w:t>
            </w:r>
            <w:proofErr w:type="spellEnd"/>
            <w:r w:rsidRPr="00026001">
              <w:rPr>
                <w:rFonts w:ascii="Arial" w:hAnsi="Arial"/>
                <w:sz w:val="26"/>
                <w:szCs w:val="26"/>
              </w:rPr>
              <w:t xml:space="preserve">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456880, село Аргаяш,</w:t>
            </w:r>
            <w:r w:rsidRPr="00026001">
              <w:rPr>
                <w:rFonts w:ascii="Arial" w:hAnsi="Arial"/>
                <w:sz w:val="26"/>
                <w:szCs w:val="26"/>
              </w:rPr>
              <w:br/>
              <w:t>улица Октябрьская, дом 6</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 xml:space="preserve">Хакимова </w:t>
            </w:r>
            <w:proofErr w:type="spellStart"/>
            <w:r w:rsidRPr="00026001">
              <w:rPr>
                <w:rFonts w:ascii="Arial" w:hAnsi="Arial"/>
                <w:sz w:val="26"/>
                <w:szCs w:val="26"/>
              </w:rPr>
              <w:t>Люция</w:t>
            </w:r>
            <w:proofErr w:type="spellEnd"/>
            <w:r w:rsidRPr="00026001">
              <w:rPr>
                <w:rFonts w:ascii="Arial" w:hAnsi="Arial"/>
                <w:sz w:val="26"/>
                <w:szCs w:val="26"/>
              </w:rPr>
              <w:t xml:space="preserve"> </w:t>
            </w:r>
            <w:proofErr w:type="spellStart"/>
            <w:r w:rsidRPr="00026001">
              <w:rPr>
                <w:rFonts w:ascii="Arial" w:hAnsi="Arial"/>
                <w:sz w:val="26"/>
                <w:szCs w:val="26"/>
              </w:rPr>
              <w:t>Тимергазиевна</w:t>
            </w:r>
            <w:proofErr w:type="spellEnd"/>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(35131) 2-13-42</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uszn02@minsoc74.ru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Ашинский</w:t>
            </w:r>
            <w:proofErr w:type="spellEnd"/>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456010, город Аша,</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улица Толстого, дом 8</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Коляда Наталья Александровна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(35159) 3-28-13</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uszn03@minsoc74.ru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Брединский</w:t>
            </w:r>
            <w:proofErr w:type="spellEnd"/>
            <w:r w:rsidRPr="00026001">
              <w:rPr>
                <w:rFonts w:ascii="Arial" w:hAnsi="Arial"/>
                <w:sz w:val="26"/>
                <w:szCs w:val="26"/>
              </w:rPr>
              <w:t xml:space="preserve"> </w:t>
            </w:r>
            <w:r w:rsidRPr="00026001">
              <w:rPr>
                <w:rFonts w:ascii="Arial" w:hAnsi="Arial"/>
                <w:sz w:val="26"/>
                <w:szCs w:val="26"/>
              </w:rPr>
              <w:lastRenderedPageBreak/>
              <w:t>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lastRenderedPageBreak/>
              <w:t xml:space="preserve">Управление социальной </w:t>
            </w:r>
            <w:r w:rsidRPr="00026001">
              <w:rPr>
                <w:rFonts w:ascii="Arial" w:hAnsi="Arial"/>
                <w:sz w:val="26"/>
                <w:szCs w:val="26"/>
              </w:rPr>
              <w:lastRenderedPageBreak/>
              <w:t>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457310, поселок Бреды,</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 xml:space="preserve">улица </w:t>
            </w:r>
            <w:proofErr w:type="spellStart"/>
            <w:r w:rsidRPr="00026001">
              <w:rPr>
                <w:rFonts w:ascii="Arial" w:hAnsi="Arial"/>
                <w:sz w:val="26"/>
                <w:szCs w:val="26"/>
              </w:rPr>
              <w:t>Гербанова</w:t>
            </w:r>
            <w:proofErr w:type="spellEnd"/>
            <w:r w:rsidRPr="00026001">
              <w:rPr>
                <w:rFonts w:ascii="Arial" w:hAnsi="Arial"/>
                <w:sz w:val="26"/>
                <w:szCs w:val="26"/>
              </w:rPr>
              <w:t>, дом 54</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lastRenderedPageBreak/>
              <w:t>Брайт</w:t>
            </w:r>
            <w:proofErr w:type="spellEnd"/>
            <w:r w:rsidRPr="00026001">
              <w:rPr>
                <w:rFonts w:ascii="Arial" w:hAnsi="Arial"/>
                <w:sz w:val="26"/>
                <w:szCs w:val="26"/>
              </w:rPr>
              <w:t xml:space="preserve"> Валентина </w:t>
            </w:r>
            <w:r w:rsidRPr="00026001">
              <w:rPr>
                <w:rFonts w:ascii="Arial" w:hAnsi="Arial"/>
                <w:sz w:val="26"/>
                <w:szCs w:val="26"/>
              </w:rPr>
              <w:lastRenderedPageBreak/>
              <w:t>Николаевна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lastRenderedPageBreak/>
              <w:t>(35141) 3-55-93</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uszn05@minsoc74.ru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lastRenderedPageBreak/>
              <w:t>5.</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Варненский</w:t>
            </w:r>
            <w:proofErr w:type="spellEnd"/>
            <w:r w:rsidRPr="00026001">
              <w:rPr>
                <w:rFonts w:ascii="Arial" w:hAnsi="Arial"/>
                <w:sz w:val="26"/>
                <w:szCs w:val="26"/>
              </w:rPr>
              <w:t xml:space="preserve">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457200, село Варна,</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улица Советская, дом 135</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t>Яруш</w:t>
            </w:r>
            <w:proofErr w:type="spellEnd"/>
            <w:r w:rsidRPr="00026001">
              <w:rPr>
                <w:rFonts w:ascii="Arial" w:hAnsi="Arial"/>
                <w:sz w:val="26"/>
                <w:szCs w:val="26"/>
              </w:rPr>
              <w:t xml:space="preserve"> Людмила Юрьевна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(35142) 2-15-22</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uszn07@minsoc74.ru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6.</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Верхнеуральский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 xml:space="preserve">457670, город Верхнеуральск, </w:t>
            </w:r>
            <w:r w:rsidRPr="00026001">
              <w:rPr>
                <w:rFonts w:ascii="Arial" w:hAnsi="Arial"/>
                <w:sz w:val="26"/>
                <w:szCs w:val="26"/>
              </w:rPr>
              <w:br/>
              <w:t>улица Советская, дом 17</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t>Мухутдинов</w:t>
            </w:r>
            <w:proofErr w:type="spellEnd"/>
            <w:r w:rsidRPr="00026001">
              <w:rPr>
                <w:rFonts w:ascii="Arial" w:hAnsi="Arial"/>
                <w:sz w:val="26"/>
                <w:szCs w:val="26"/>
              </w:rPr>
              <w:t xml:space="preserve"> </w:t>
            </w:r>
            <w:proofErr w:type="spellStart"/>
            <w:r w:rsidRPr="00026001">
              <w:rPr>
                <w:rFonts w:ascii="Arial" w:hAnsi="Arial"/>
                <w:sz w:val="26"/>
                <w:szCs w:val="26"/>
              </w:rPr>
              <w:t>Равиль</w:t>
            </w:r>
            <w:proofErr w:type="spellEnd"/>
            <w:r w:rsidRPr="00026001">
              <w:rPr>
                <w:rFonts w:ascii="Arial" w:hAnsi="Arial"/>
                <w:sz w:val="26"/>
                <w:szCs w:val="26"/>
              </w:rPr>
              <w:t xml:space="preserve"> </w:t>
            </w:r>
            <w:proofErr w:type="spellStart"/>
            <w:r w:rsidRPr="00026001">
              <w:rPr>
                <w:rFonts w:ascii="Arial" w:hAnsi="Arial"/>
                <w:sz w:val="26"/>
                <w:szCs w:val="26"/>
              </w:rPr>
              <w:t>Салихович</w:t>
            </w:r>
            <w:proofErr w:type="spellEnd"/>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(35143) 2-23-77</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uszn08@minsoc74.ru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7.</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Верхнеуфалейский</w:t>
            </w:r>
            <w:proofErr w:type="spellEnd"/>
            <w:r w:rsidRPr="00026001">
              <w:rPr>
                <w:rFonts w:ascii="Arial" w:hAnsi="Arial"/>
                <w:sz w:val="26"/>
                <w:szCs w:val="26"/>
              </w:rPr>
              <w:t xml:space="preserve"> городской округ</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456800, город Верхний Уфалей,</w:t>
            </w:r>
            <w:r w:rsidRPr="00026001">
              <w:rPr>
                <w:rFonts w:ascii="Arial" w:hAnsi="Arial"/>
                <w:sz w:val="26"/>
                <w:szCs w:val="26"/>
              </w:rPr>
              <w:br/>
              <w:t xml:space="preserve"> улица Якушева, дом 25</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Шевченко Вячеслав Викторович</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(35164) 2-05-72</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uszn09@minsoc74.ru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8.</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Еманжелинский</w:t>
            </w:r>
            <w:proofErr w:type="spellEnd"/>
            <w:r w:rsidRPr="00026001">
              <w:rPr>
                <w:rFonts w:ascii="Arial" w:hAnsi="Arial"/>
                <w:sz w:val="26"/>
                <w:szCs w:val="26"/>
              </w:rPr>
              <w:t xml:space="preserve">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456580, город Еманжелинск,</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улица Мира, дом 18</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t>Бабенкова</w:t>
            </w:r>
            <w:proofErr w:type="spellEnd"/>
            <w:r w:rsidRPr="00026001">
              <w:rPr>
                <w:rFonts w:ascii="Arial" w:hAnsi="Arial"/>
                <w:sz w:val="26"/>
                <w:szCs w:val="26"/>
              </w:rPr>
              <w:t xml:space="preserve"> Валентина Ивановна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(35138) 2-18-53</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uszn44@minsoc74.ru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9.</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Еткульский</w:t>
            </w:r>
            <w:proofErr w:type="spellEnd"/>
            <w:r w:rsidRPr="00026001">
              <w:rPr>
                <w:rFonts w:ascii="Arial" w:hAnsi="Arial"/>
                <w:sz w:val="26"/>
                <w:szCs w:val="26"/>
              </w:rPr>
              <w:t xml:space="preserve">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456560, село Еткуль,</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улица Ленина, дом 33</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t>Меньшенина</w:t>
            </w:r>
            <w:proofErr w:type="spellEnd"/>
            <w:r w:rsidRPr="00026001">
              <w:rPr>
                <w:rFonts w:ascii="Arial" w:hAnsi="Arial"/>
                <w:sz w:val="26"/>
                <w:szCs w:val="26"/>
              </w:rPr>
              <w:t xml:space="preserve"> Любовь Алексеевна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(35145) 2-21-43</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uszn10@minsoc74.ru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10.</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Златоустовский городской округ</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456219, город Златоуст,</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проспект Гагарина, 3 линия, дом 6</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t>Иутин</w:t>
            </w:r>
            <w:proofErr w:type="spellEnd"/>
            <w:r w:rsidRPr="00026001">
              <w:rPr>
                <w:rFonts w:ascii="Arial" w:hAnsi="Arial"/>
                <w:sz w:val="26"/>
                <w:szCs w:val="26"/>
              </w:rPr>
              <w:t xml:space="preserve"> Александр Сергеевич</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(3513) 65-45-00</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uszn12@minsoc74.ru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lastRenderedPageBreak/>
              <w:t>11.</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Карабашский</w:t>
            </w:r>
            <w:proofErr w:type="spellEnd"/>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городской округ</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456143, город Карабаш,</w:t>
            </w:r>
            <w:r w:rsidRPr="00026001">
              <w:rPr>
                <w:rFonts w:ascii="Arial" w:hAnsi="Arial"/>
                <w:sz w:val="26"/>
                <w:szCs w:val="26"/>
              </w:rPr>
              <w:br/>
              <w:t>улица Р. Люксембург, дом 2</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Чернова Алена Семеновна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(35153) 2-41-04</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uszn13@minsoc74.ru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12.</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Карталинский</w:t>
            </w:r>
            <w:proofErr w:type="spellEnd"/>
            <w:r w:rsidRPr="00026001">
              <w:rPr>
                <w:rFonts w:ascii="Arial" w:hAnsi="Arial"/>
                <w:sz w:val="26"/>
                <w:szCs w:val="26"/>
              </w:rPr>
              <w:t xml:space="preserve">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457351, город Карталы,</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улица Ленина, дом 3</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t>Кетлер</w:t>
            </w:r>
            <w:proofErr w:type="spellEnd"/>
          </w:p>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Ольга Вячеславовна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(35133) 2-25-07</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uszn60@minsoc74.ru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13.</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Каслинский</w:t>
            </w:r>
            <w:proofErr w:type="spellEnd"/>
            <w:r w:rsidRPr="00026001">
              <w:rPr>
                <w:rFonts w:ascii="Arial" w:hAnsi="Arial"/>
                <w:sz w:val="26"/>
                <w:szCs w:val="26"/>
              </w:rPr>
              <w:t xml:space="preserve">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456835, город Касли,</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улица Стадионная, дом 89</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t>Злоказова</w:t>
            </w:r>
            <w:proofErr w:type="spellEnd"/>
            <w:r w:rsidRPr="00026001">
              <w:rPr>
                <w:rFonts w:ascii="Arial" w:hAnsi="Arial"/>
                <w:sz w:val="26"/>
                <w:szCs w:val="26"/>
              </w:rPr>
              <w:t xml:space="preserve"> Надежда Валерьевна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(35149) 2-39-72</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uszn40@minsoc74.ru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14.</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proofErr w:type="gramStart"/>
            <w:r w:rsidRPr="00026001">
              <w:rPr>
                <w:rFonts w:ascii="Arial" w:hAnsi="Arial"/>
                <w:sz w:val="26"/>
                <w:szCs w:val="26"/>
              </w:rPr>
              <w:t>Катав-Ивановский</w:t>
            </w:r>
            <w:proofErr w:type="spellEnd"/>
            <w:proofErr w:type="gramEnd"/>
            <w:r w:rsidRPr="00026001">
              <w:rPr>
                <w:rFonts w:ascii="Arial" w:hAnsi="Arial"/>
                <w:sz w:val="26"/>
                <w:szCs w:val="26"/>
              </w:rPr>
              <w:t xml:space="preserve">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 xml:space="preserve">456110, город </w:t>
            </w:r>
            <w:proofErr w:type="spellStart"/>
            <w:r w:rsidRPr="00026001">
              <w:rPr>
                <w:rFonts w:ascii="Arial" w:hAnsi="Arial"/>
                <w:sz w:val="26"/>
                <w:szCs w:val="26"/>
              </w:rPr>
              <w:t>Катав-Ивановск</w:t>
            </w:r>
            <w:proofErr w:type="spellEnd"/>
            <w:r w:rsidRPr="00026001">
              <w:rPr>
                <w:rFonts w:ascii="Arial" w:hAnsi="Arial"/>
                <w:sz w:val="26"/>
                <w:szCs w:val="26"/>
              </w:rPr>
              <w:t>,</w:t>
            </w:r>
            <w:r w:rsidRPr="00026001">
              <w:rPr>
                <w:rFonts w:ascii="Arial" w:hAnsi="Arial"/>
                <w:sz w:val="26"/>
                <w:szCs w:val="26"/>
              </w:rPr>
              <w:br/>
              <w:t>улица Гагарина, дом 4</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Корнеев Алексей Прокопьевич</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(35147) 2-17-74</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uszn15@minsoc74.ru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15.</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Кизильский</w:t>
            </w:r>
            <w:proofErr w:type="spellEnd"/>
            <w:r w:rsidRPr="00026001">
              <w:rPr>
                <w:rFonts w:ascii="Arial" w:hAnsi="Arial"/>
                <w:sz w:val="26"/>
                <w:szCs w:val="26"/>
              </w:rPr>
              <w:t xml:space="preserve">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457610, село Кизильское,</w:t>
            </w:r>
            <w:r w:rsidRPr="00026001">
              <w:rPr>
                <w:rFonts w:ascii="Arial" w:hAnsi="Arial"/>
                <w:sz w:val="26"/>
                <w:szCs w:val="26"/>
              </w:rPr>
              <w:br/>
              <w:t xml:space="preserve">улица Советская, дом 65 </w:t>
            </w:r>
            <w:proofErr w:type="gramStart"/>
            <w:r w:rsidRPr="00026001">
              <w:rPr>
                <w:rFonts w:ascii="Arial" w:hAnsi="Arial"/>
                <w:sz w:val="26"/>
                <w:szCs w:val="26"/>
              </w:rPr>
              <w:t>в</w:t>
            </w:r>
            <w:proofErr w:type="gramEnd"/>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Кускова Татьяна Геннадьевна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(35155) 3-04-06</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uszn16@minsoc74.ru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16.</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Копейский</w:t>
            </w:r>
            <w:proofErr w:type="spellEnd"/>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городской округ</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456618, город Копейск,</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улица Ленина, дом 61</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Кох Яков Яковлевич</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(35139) 3-82-87</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uszn06@minsoc74.ru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17.</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Коркинский</w:t>
            </w:r>
            <w:proofErr w:type="spellEnd"/>
            <w:r w:rsidRPr="00026001">
              <w:rPr>
                <w:rFonts w:ascii="Arial" w:hAnsi="Arial"/>
                <w:sz w:val="26"/>
                <w:szCs w:val="26"/>
              </w:rPr>
              <w:t xml:space="preserve">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456550, город Коркино,</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проспект Горняков, дом 16</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Барон Галина Викторовна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(35152) 3-73-76</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uszn18@minsoc74.ru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lastRenderedPageBreak/>
              <w:t>18.</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Красноармейский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 xml:space="preserve">456660, село </w:t>
            </w:r>
            <w:proofErr w:type="spellStart"/>
            <w:r w:rsidRPr="00026001">
              <w:rPr>
                <w:rFonts w:ascii="Arial" w:hAnsi="Arial"/>
                <w:sz w:val="26"/>
                <w:szCs w:val="26"/>
              </w:rPr>
              <w:t>Миасское</w:t>
            </w:r>
            <w:proofErr w:type="spellEnd"/>
            <w:r w:rsidRPr="00026001">
              <w:rPr>
                <w:rFonts w:ascii="Arial" w:hAnsi="Arial"/>
                <w:sz w:val="26"/>
                <w:szCs w:val="26"/>
              </w:rPr>
              <w:t>,</w:t>
            </w:r>
            <w:r w:rsidRPr="00026001">
              <w:rPr>
                <w:rFonts w:ascii="Arial" w:hAnsi="Arial"/>
                <w:sz w:val="26"/>
                <w:szCs w:val="26"/>
              </w:rPr>
              <w:br/>
              <w:t>улица Спортивная, дом 8 а</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 xml:space="preserve">Бердникова Ирина </w:t>
            </w:r>
            <w:proofErr w:type="spellStart"/>
            <w:r w:rsidRPr="00026001">
              <w:rPr>
                <w:rFonts w:ascii="Arial" w:hAnsi="Arial"/>
                <w:sz w:val="26"/>
                <w:szCs w:val="26"/>
              </w:rPr>
              <w:t>Исрафильевна</w:t>
            </w:r>
            <w:proofErr w:type="spellEnd"/>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(35150) 2-10-81</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uszn25@minsoc74.ru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19.</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Кунашакский</w:t>
            </w:r>
            <w:proofErr w:type="spellEnd"/>
            <w:r w:rsidRPr="00026001">
              <w:rPr>
                <w:rFonts w:ascii="Arial" w:hAnsi="Arial"/>
                <w:sz w:val="26"/>
                <w:szCs w:val="26"/>
              </w:rPr>
              <w:t xml:space="preserve">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456730, село Кунашак,</w:t>
            </w:r>
            <w:r w:rsidRPr="00026001">
              <w:rPr>
                <w:rFonts w:ascii="Arial" w:hAnsi="Arial"/>
                <w:sz w:val="26"/>
                <w:szCs w:val="26"/>
              </w:rPr>
              <w:br/>
              <w:t>улица Пионерская, дом 12</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t>Кафеева</w:t>
            </w:r>
            <w:proofErr w:type="spellEnd"/>
            <w:r w:rsidRPr="00026001">
              <w:rPr>
                <w:rFonts w:ascii="Arial" w:hAnsi="Arial"/>
                <w:sz w:val="26"/>
                <w:szCs w:val="26"/>
              </w:rPr>
              <w:t xml:space="preserve"> </w:t>
            </w:r>
            <w:proofErr w:type="spellStart"/>
            <w:r w:rsidRPr="00026001">
              <w:rPr>
                <w:rFonts w:ascii="Arial" w:hAnsi="Arial"/>
                <w:sz w:val="26"/>
                <w:szCs w:val="26"/>
              </w:rPr>
              <w:t>Магиру</w:t>
            </w:r>
            <w:proofErr w:type="spellEnd"/>
            <w:r w:rsidRPr="00026001">
              <w:rPr>
                <w:rFonts w:ascii="Arial" w:hAnsi="Arial"/>
                <w:sz w:val="26"/>
                <w:szCs w:val="26"/>
              </w:rPr>
              <w:t xml:space="preserve"> </w:t>
            </w:r>
            <w:proofErr w:type="spellStart"/>
            <w:r w:rsidRPr="00026001">
              <w:rPr>
                <w:rFonts w:ascii="Arial" w:hAnsi="Arial"/>
                <w:sz w:val="26"/>
                <w:szCs w:val="26"/>
              </w:rPr>
              <w:t>Халиковна</w:t>
            </w:r>
            <w:proofErr w:type="spellEnd"/>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(35148) 3-13-42</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uszn19@minsoc74.ru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20.</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Кусинский</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 xml:space="preserve">456940, город </w:t>
            </w:r>
            <w:proofErr w:type="gramStart"/>
            <w:r w:rsidRPr="00026001">
              <w:rPr>
                <w:rFonts w:ascii="Arial" w:hAnsi="Arial"/>
                <w:sz w:val="26"/>
                <w:szCs w:val="26"/>
              </w:rPr>
              <w:t>Куса</w:t>
            </w:r>
            <w:proofErr w:type="gramEnd"/>
            <w:r w:rsidRPr="00026001">
              <w:rPr>
                <w:rFonts w:ascii="Arial" w:hAnsi="Arial"/>
                <w:sz w:val="26"/>
                <w:szCs w:val="26"/>
              </w:rPr>
              <w:t>,</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улица Андроновых, дом 1</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Обухова Ольга Александровна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(35154) 3-31-33</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uszn21@minsoc74.ru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21.</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Кыштымский</w:t>
            </w:r>
            <w:proofErr w:type="spellEnd"/>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городской округ</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456870, город Кыштым,</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улица Фрунзе, дом 3</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t>Лашманова</w:t>
            </w:r>
            <w:proofErr w:type="spellEnd"/>
            <w:r w:rsidRPr="00026001">
              <w:rPr>
                <w:rFonts w:ascii="Arial" w:hAnsi="Arial"/>
                <w:sz w:val="26"/>
                <w:szCs w:val="26"/>
              </w:rPr>
              <w:t xml:space="preserve"> Светлана Георгиевна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(35151) 4-04-47</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uszn22@minsoc74.ru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22.</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Локомотивный</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городской округ</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457390, ЗАТО, город Карталы-6, поселок Локомотивный,</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улица Мира, дом 60</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t>Васковская</w:t>
            </w:r>
            <w:proofErr w:type="spellEnd"/>
            <w:r w:rsidRPr="00026001">
              <w:rPr>
                <w:rFonts w:ascii="Arial" w:hAnsi="Arial"/>
                <w:sz w:val="26"/>
                <w:szCs w:val="26"/>
              </w:rPr>
              <w:t xml:space="preserve"> Валентина Ивановна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(35133) 3-11-59</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uszn95@minsoc74.ru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23.</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Магнитогорский</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городской округ</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455044, город Магнитогорск,</w:t>
            </w:r>
            <w:r w:rsidRPr="00026001">
              <w:rPr>
                <w:rFonts w:ascii="Arial" w:hAnsi="Arial"/>
                <w:sz w:val="26"/>
                <w:szCs w:val="26"/>
              </w:rPr>
              <w:br/>
              <w:t>проспект Ленина, дом 72</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t>Михайленко</w:t>
            </w:r>
            <w:proofErr w:type="spellEnd"/>
            <w:r w:rsidRPr="00026001">
              <w:rPr>
                <w:rFonts w:ascii="Arial" w:hAnsi="Arial"/>
                <w:sz w:val="26"/>
                <w:szCs w:val="26"/>
              </w:rPr>
              <w:t xml:space="preserve"> Ирина Николаевна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(3519) 26-03-24</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uszn91@minsoc74.ru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24.</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Миасский</w:t>
            </w:r>
            <w:proofErr w:type="spellEnd"/>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городской округ</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456320, город Миасс,</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lastRenderedPageBreak/>
              <w:t>проспект Макеева, дом 8 а</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lastRenderedPageBreak/>
              <w:t>Васьков Геннадий Анатольевич</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(3513) 52-75-99</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uszn24@minsoc74.ru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lastRenderedPageBreak/>
              <w:t>25.</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Нагайбакский</w:t>
            </w:r>
            <w:proofErr w:type="spellEnd"/>
            <w:r w:rsidRPr="00026001">
              <w:rPr>
                <w:rFonts w:ascii="Arial" w:hAnsi="Arial"/>
                <w:sz w:val="26"/>
                <w:szCs w:val="26"/>
              </w:rPr>
              <w:t xml:space="preserve">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457650, село Фершампенуаз,</w:t>
            </w:r>
            <w:r w:rsidRPr="00026001">
              <w:rPr>
                <w:rFonts w:ascii="Arial" w:hAnsi="Arial"/>
                <w:sz w:val="26"/>
                <w:szCs w:val="26"/>
              </w:rPr>
              <w:br/>
              <w:t>улица Труда, дом 64/1</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 xml:space="preserve">Мусабаева </w:t>
            </w:r>
            <w:proofErr w:type="spellStart"/>
            <w:r w:rsidRPr="00026001">
              <w:rPr>
                <w:rFonts w:ascii="Arial" w:hAnsi="Arial"/>
                <w:sz w:val="26"/>
                <w:szCs w:val="26"/>
              </w:rPr>
              <w:t>Алтнай</w:t>
            </w:r>
            <w:proofErr w:type="spellEnd"/>
            <w:r w:rsidRPr="00026001">
              <w:rPr>
                <w:rFonts w:ascii="Arial" w:hAnsi="Arial"/>
                <w:sz w:val="26"/>
                <w:szCs w:val="26"/>
              </w:rPr>
              <w:t xml:space="preserve"> </w:t>
            </w:r>
            <w:proofErr w:type="spellStart"/>
            <w:r w:rsidRPr="00026001">
              <w:rPr>
                <w:rFonts w:ascii="Arial" w:hAnsi="Arial"/>
                <w:sz w:val="26"/>
                <w:szCs w:val="26"/>
              </w:rPr>
              <w:t>Чингисхановна</w:t>
            </w:r>
            <w:proofErr w:type="spellEnd"/>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(35157) 2-22-61</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uszn34@ 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26.</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Нязепетровский</w:t>
            </w:r>
            <w:proofErr w:type="spellEnd"/>
            <w:r w:rsidRPr="00026001">
              <w:rPr>
                <w:rFonts w:ascii="Arial" w:hAnsi="Arial"/>
                <w:sz w:val="26"/>
                <w:szCs w:val="26"/>
              </w:rPr>
              <w:t xml:space="preserve">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456970, город Нязепетровск,</w:t>
            </w:r>
            <w:r w:rsidRPr="00026001">
              <w:rPr>
                <w:rFonts w:ascii="Arial" w:hAnsi="Arial"/>
                <w:sz w:val="26"/>
                <w:szCs w:val="26"/>
              </w:rPr>
              <w:br/>
              <w:t>улица Свердлова, дом 8</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Сухорукова Анна Васильевна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(35156) 3-16-05</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uszn27@minsoc74.ru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27.</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Озерский</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городской округ</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456783, город Озерск,</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улица Космонавтов, дом 20</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t>Масягина</w:t>
            </w:r>
            <w:proofErr w:type="spellEnd"/>
            <w:r w:rsidRPr="00026001">
              <w:rPr>
                <w:rFonts w:ascii="Arial" w:hAnsi="Arial"/>
                <w:sz w:val="26"/>
                <w:szCs w:val="26"/>
              </w:rPr>
              <w:t xml:space="preserve"> Ирина Борисовна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(35130) 4-53-32</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uszn92@minsoc74.ru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28.</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Октябрьский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457170, село Октябрьское,</w:t>
            </w:r>
            <w:r w:rsidRPr="00026001">
              <w:rPr>
                <w:rFonts w:ascii="Arial" w:hAnsi="Arial"/>
                <w:sz w:val="26"/>
                <w:szCs w:val="26"/>
              </w:rPr>
              <w:br/>
              <w:t>улица Тельмана, дом 13</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Дудник Александр Михайлович</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(35158) 5-14-68</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uszn28@minsoc74.ru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29.</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Пластовский</w:t>
            </w:r>
            <w:proofErr w:type="spellEnd"/>
            <w:r w:rsidRPr="00026001">
              <w:rPr>
                <w:rFonts w:ascii="Arial" w:hAnsi="Arial"/>
                <w:sz w:val="26"/>
                <w:szCs w:val="26"/>
              </w:rPr>
              <w:t xml:space="preserve">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457020, город Пласт,</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улица Чайковского, дом 1 а</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 xml:space="preserve">Садыкова Лилия </w:t>
            </w:r>
            <w:proofErr w:type="spellStart"/>
            <w:r w:rsidRPr="00026001">
              <w:rPr>
                <w:rFonts w:ascii="Arial" w:hAnsi="Arial"/>
                <w:sz w:val="26"/>
                <w:szCs w:val="26"/>
              </w:rPr>
              <w:t>Галеевна</w:t>
            </w:r>
            <w:proofErr w:type="spellEnd"/>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(35160) 2-13-53</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uszn29@minsoc74.ru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30.</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Саткинский</w:t>
            </w:r>
            <w:proofErr w:type="spellEnd"/>
            <w:r w:rsidRPr="00026001">
              <w:rPr>
                <w:rFonts w:ascii="Arial" w:hAnsi="Arial"/>
                <w:sz w:val="26"/>
                <w:szCs w:val="26"/>
              </w:rPr>
              <w:t xml:space="preserve">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 xml:space="preserve">456912, город </w:t>
            </w:r>
            <w:proofErr w:type="spellStart"/>
            <w:r w:rsidRPr="00026001">
              <w:rPr>
                <w:rFonts w:ascii="Arial" w:hAnsi="Arial"/>
                <w:sz w:val="26"/>
                <w:szCs w:val="26"/>
              </w:rPr>
              <w:t>Сатка</w:t>
            </w:r>
            <w:proofErr w:type="spellEnd"/>
            <w:r w:rsidRPr="00026001">
              <w:rPr>
                <w:rFonts w:ascii="Arial" w:hAnsi="Arial"/>
                <w:sz w:val="26"/>
                <w:szCs w:val="26"/>
              </w:rPr>
              <w:t>,</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улица Куйбышева, дом 22</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Харитонова Нина Владимировна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(35161) 4-11-68</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uszn31@minsoc74.ru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31.</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Снежинский</w:t>
            </w:r>
            <w:proofErr w:type="spellEnd"/>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lastRenderedPageBreak/>
              <w:t>городской округ</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lastRenderedPageBreak/>
              <w:t xml:space="preserve">Управление социальной </w:t>
            </w:r>
            <w:r w:rsidRPr="00026001">
              <w:rPr>
                <w:rFonts w:ascii="Arial" w:hAnsi="Arial"/>
                <w:sz w:val="26"/>
                <w:szCs w:val="26"/>
              </w:rPr>
              <w:lastRenderedPageBreak/>
              <w:t>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 xml:space="preserve">456770, город </w:t>
            </w:r>
            <w:proofErr w:type="spellStart"/>
            <w:r w:rsidRPr="00026001">
              <w:rPr>
                <w:rFonts w:ascii="Arial" w:hAnsi="Arial"/>
                <w:sz w:val="26"/>
                <w:szCs w:val="26"/>
              </w:rPr>
              <w:t>Снежинск</w:t>
            </w:r>
            <w:proofErr w:type="spellEnd"/>
            <w:r w:rsidRPr="00026001">
              <w:rPr>
                <w:rFonts w:ascii="Arial" w:hAnsi="Arial"/>
                <w:sz w:val="26"/>
                <w:szCs w:val="26"/>
              </w:rPr>
              <w:t>,</w:t>
            </w:r>
            <w:r w:rsidRPr="00026001">
              <w:rPr>
                <w:rFonts w:ascii="Arial" w:hAnsi="Arial"/>
                <w:sz w:val="26"/>
                <w:szCs w:val="26"/>
              </w:rPr>
              <w:br/>
              <w:t>улица Транспортная, дом 5</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lastRenderedPageBreak/>
              <w:t>Рябченко</w:t>
            </w:r>
            <w:proofErr w:type="spellEnd"/>
            <w:r w:rsidRPr="00026001">
              <w:rPr>
                <w:rFonts w:ascii="Arial" w:hAnsi="Arial"/>
                <w:sz w:val="26"/>
                <w:szCs w:val="26"/>
              </w:rPr>
              <w:t xml:space="preserve"> Ольга </w:t>
            </w:r>
            <w:r w:rsidRPr="00026001">
              <w:rPr>
                <w:rFonts w:ascii="Arial" w:hAnsi="Arial"/>
                <w:sz w:val="26"/>
                <w:szCs w:val="26"/>
              </w:rPr>
              <w:lastRenderedPageBreak/>
              <w:t>Анатольевна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lastRenderedPageBreak/>
              <w:t>(35146) 7-23-41</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uszn93@minsoc74.ru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lastRenderedPageBreak/>
              <w:t>32.</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Сосновский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456510, село Долгодеревенское,</w:t>
            </w:r>
            <w:r w:rsidRPr="00026001">
              <w:rPr>
                <w:rFonts w:ascii="Arial" w:hAnsi="Arial"/>
                <w:sz w:val="26"/>
                <w:szCs w:val="26"/>
              </w:rPr>
              <w:br/>
              <w:t xml:space="preserve">улица Свердловская, дом 2 </w:t>
            </w:r>
            <w:proofErr w:type="gramStart"/>
            <w:r w:rsidRPr="00026001">
              <w:rPr>
                <w:rFonts w:ascii="Arial" w:hAnsi="Arial"/>
                <w:sz w:val="26"/>
                <w:szCs w:val="26"/>
              </w:rPr>
              <w:t>в</w:t>
            </w:r>
            <w:proofErr w:type="gramEnd"/>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t>Сипакова</w:t>
            </w:r>
            <w:proofErr w:type="spellEnd"/>
            <w:r w:rsidRPr="00026001">
              <w:rPr>
                <w:rFonts w:ascii="Arial" w:hAnsi="Arial"/>
                <w:sz w:val="26"/>
                <w:szCs w:val="26"/>
              </w:rPr>
              <w:t xml:space="preserve"> Надежда Борисовна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(35144) 4-53-00</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uszn11@minsoc74.ru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33.</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Трехгорный</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городской округ</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456080, город Трехгорный,</w:t>
            </w:r>
            <w:r w:rsidRPr="00026001">
              <w:rPr>
                <w:rFonts w:ascii="Arial" w:hAnsi="Arial"/>
                <w:sz w:val="26"/>
                <w:szCs w:val="26"/>
              </w:rPr>
              <w:br/>
              <w:t>улица К. Маркса, дом 45</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t>Полуконова</w:t>
            </w:r>
            <w:proofErr w:type="spellEnd"/>
          </w:p>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Юлия Андреевна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(35191) 6-70-45</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uszn94@ 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34.</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Троицкий</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городской округ</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457100, город Троицк,</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улица Фрунзе, дом 2</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t>Брунцова</w:t>
            </w:r>
            <w:proofErr w:type="spellEnd"/>
            <w:r w:rsidRPr="00026001">
              <w:rPr>
                <w:rFonts w:ascii="Arial" w:hAnsi="Arial"/>
                <w:sz w:val="26"/>
                <w:szCs w:val="26"/>
              </w:rPr>
              <w:t xml:space="preserve"> Марина Валерьевна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(35163) 2-15-32</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uszn32@minsoc74.ru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Троицкий</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457100, город Троицк,</w:t>
            </w:r>
            <w:r w:rsidRPr="00026001">
              <w:rPr>
                <w:rFonts w:ascii="Arial" w:hAnsi="Arial"/>
                <w:sz w:val="26"/>
                <w:szCs w:val="26"/>
              </w:rPr>
              <w:br/>
              <w:t>улица 30 лет ВЛКСМ, дом 12</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 xml:space="preserve">Шишкина </w:t>
            </w:r>
            <w:proofErr w:type="spellStart"/>
            <w:r w:rsidRPr="00026001">
              <w:rPr>
                <w:rFonts w:ascii="Arial" w:hAnsi="Arial"/>
                <w:sz w:val="26"/>
                <w:szCs w:val="26"/>
              </w:rPr>
              <w:t>Ильюзя</w:t>
            </w:r>
            <w:proofErr w:type="spellEnd"/>
            <w:r w:rsidRPr="00026001">
              <w:rPr>
                <w:rFonts w:ascii="Arial" w:hAnsi="Arial"/>
                <w:sz w:val="26"/>
                <w:szCs w:val="26"/>
              </w:rPr>
              <w:t xml:space="preserve"> </w:t>
            </w:r>
            <w:proofErr w:type="spellStart"/>
            <w:r w:rsidRPr="00026001">
              <w:rPr>
                <w:rFonts w:ascii="Arial" w:hAnsi="Arial"/>
                <w:sz w:val="26"/>
                <w:szCs w:val="26"/>
              </w:rPr>
              <w:t>Ганиятовна</w:t>
            </w:r>
            <w:proofErr w:type="spellEnd"/>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(35163) 2-14-77</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uszn61@minsoc74.ru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36.</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Увельский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457000, поселок Увельский,</w:t>
            </w:r>
            <w:r w:rsidRPr="00026001">
              <w:rPr>
                <w:rFonts w:ascii="Arial" w:hAnsi="Arial"/>
                <w:sz w:val="26"/>
                <w:szCs w:val="26"/>
              </w:rPr>
              <w:br/>
              <w:t>улица Советская, дом 24</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Суслова Ирина Николаевна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(35166) 3-26-77</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uszn26@minsoc74.ru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37.</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Уйский</w:t>
            </w:r>
            <w:proofErr w:type="spellEnd"/>
            <w:r w:rsidRPr="00026001">
              <w:rPr>
                <w:rFonts w:ascii="Arial" w:hAnsi="Arial"/>
                <w:sz w:val="26"/>
                <w:szCs w:val="26"/>
              </w:rPr>
              <w:t xml:space="preserve">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456470 село Уйское,</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lastRenderedPageBreak/>
              <w:t>улица Дорожников, дом 24</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lastRenderedPageBreak/>
              <w:t>Иутина</w:t>
            </w:r>
            <w:proofErr w:type="spellEnd"/>
            <w:r w:rsidRPr="00026001">
              <w:rPr>
                <w:rFonts w:ascii="Arial" w:hAnsi="Arial"/>
                <w:sz w:val="26"/>
                <w:szCs w:val="26"/>
              </w:rPr>
              <w:t xml:space="preserve"> Татьяна Николаевна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(35165) 3-13-46</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uszn33@minsoc74.ru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lastRenderedPageBreak/>
              <w:t>38.</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Усть-Катавский</w:t>
            </w:r>
            <w:proofErr w:type="spellEnd"/>
            <w:r w:rsidRPr="00026001">
              <w:rPr>
                <w:rFonts w:ascii="Arial" w:hAnsi="Arial"/>
                <w:sz w:val="26"/>
                <w:szCs w:val="26"/>
              </w:rPr>
              <w:t xml:space="preserve"> городской округ</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456043, город Усть-Катав,</w:t>
            </w:r>
            <w:r w:rsidRPr="00026001">
              <w:rPr>
                <w:rFonts w:ascii="Arial" w:hAnsi="Arial"/>
                <w:sz w:val="26"/>
                <w:szCs w:val="26"/>
              </w:rPr>
              <w:br/>
              <w:t>улица Комсомольская, дом 42</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t>Ельцова</w:t>
            </w:r>
            <w:proofErr w:type="spellEnd"/>
            <w:r w:rsidRPr="00026001">
              <w:rPr>
                <w:rFonts w:ascii="Arial" w:hAnsi="Arial"/>
                <w:sz w:val="26"/>
                <w:szCs w:val="26"/>
              </w:rPr>
              <w:t xml:space="preserve"> Любовь Ивановна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(35167) 2-56-32</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uszn14@minsoc74.ru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39.</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Чебаркульский</w:t>
            </w:r>
            <w:proofErr w:type="spellEnd"/>
            <w:r w:rsidRPr="00026001">
              <w:rPr>
                <w:rFonts w:ascii="Arial" w:hAnsi="Arial"/>
                <w:sz w:val="26"/>
                <w:szCs w:val="26"/>
              </w:rPr>
              <w:t xml:space="preserve"> городской округ</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456440, город Чебаркуль,</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улица Ленина, дом 46 а</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Ковригин Сергей Александрович</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(35168) 2-25-36</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uszn65@minsoc74.ru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40.</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Чебаркульский</w:t>
            </w:r>
            <w:proofErr w:type="spellEnd"/>
            <w:r w:rsidRPr="00026001">
              <w:rPr>
                <w:rFonts w:ascii="Arial" w:hAnsi="Arial"/>
                <w:sz w:val="26"/>
                <w:szCs w:val="26"/>
              </w:rPr>
              <w:t xml:space="preserve">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456441, город Чебаркуль,</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улица Ленина, дом 33 а</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Безбородова Зинаида Васильевна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(35168) 2-16-18</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uszn35@minsoc74.ru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41.</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Город Челябинск</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социального развития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454113, город Челябинск,</w:t>
            </w:r>
            <w:r w:rsidRPr="00026001">
              <w:rPr>
                <w:rFonts w:ascii="Arial" w:hAnsi="Arial"/>
                <w:sz w:val="26"/>
                <w:szCs w:val="26"/>
              </w:rPr>
              <w:br/>
              <w:t>площадь Революции, дом 2</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Мошкова Лариса Николаевна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 266-61-72</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uszn90@minsoc74.ru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42.</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Калининский район</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города Челябинска</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454084, город Челябинск,</w:t>
            </w:r>
            <w:r w:rsidRPr="00026001">
              <w:rPr>
                <w:rFonts w:ascii="Arial" w:hAnsi="Arial"/>
                <w:sz w:val="26"/>
                <w:szCs w:val="26"/>
              </w:rPr>
              <w:br/>
              <w:t>улица Шенкурская, дом 7 б</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Буряк Лариса Николаевна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 727-56-90</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uszn45@minsoc74.ru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43.</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Курчатовский район</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города Челябинска</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454106, город Челябинск,</w:t>
            </w:r>
            <w:r w:rsidRPr="00026001">
              <w:rPr>
                <w:rFonts w:ascii="Arial" w:hAnsi="Arial"/>
                <w:sz w:val="26"/>
                <w:szCs w:val="26"/>
              </w:rPr>
              <w:br/>
              <w:t>улица Краснознаменная, дом 21</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Зуйкова Оксана Ивановна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 790-26-92</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uszn43@minsoc74.ru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44.</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Ленинский район</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lastRenderedPageBreak/>
              <w:t>города Челябинска</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lastRenderedPageBreak/>
              <w:t xml:space="preserve">Управление социальной </w:t>
            </w:r>
            <w:r w:rsidRPr="00026001">
              <w:rPr>
                <w:rFonts w:ascii="Arial" w:hAnsi="Arial"/>
                <w:sz w:val="26"/>
                <w:szCs w:val="26"/>
              </w:rPr>
              <w:lastRenderedPageBreak/>
              <w:t>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454078, город Челябинск,</w:t>
            </w:r>
            <w:r w:rsidRPr="00026001">
              <w:rPr>
                <w:rFonts w:ascii="Arial" w:hAnsi="Arial"/>
                <w:sz w:val="26"/>
                <w:szCs w:val="26"/>
              </w:rPr>
              <w:br/>
              <w:t>улица Гагарина, дом 42 а</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proofErr w:type="spellStart"/>
            <w:r w:rsidRPr="00026001">
              <w:rPr>
                <w:rFonts w:ascii="Arial" w:hAnsi="Arial"/>
                <w:sz w:val="26"/>
                <w:szCs w:val="26"/>
              </w:rPr>
              <w:lastRenderedPageBreak/>
              <w:t>Акулич</w:t>
            </w:r>
            <w:proofErr w:type="spellEnd"/>
            <w:r w:rsidRPr="00026001">
              <w:rPr>
                <w:rFonts w:ascii="Arial" w:hAnsi="Arial"/>
                <w:sz w:val="26"/>
                <w:szCs w:val="26"/>
              </w:rPr>
              <w:t xml:space="preserve"> Светлана </w:t>
            </w:r>
            <w:r w:rsidRPr="00026001">
              <w:rPr>
                <w:rFonts w:ascii="Arial" w:hAnsi="Arial"/>
                <w:sz w:val="26"/>
                <w:szCs w:val="26"/>
              </w:rPr>
              <w:lastRenderedPageBreak/>
              <w:t>Анатольевна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lastRenderedPageBreak/>
              <w:t>(351) 256-43-16</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uszn49@minsoc74.ru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lastRenderedPageBreak/>
              <w:t>45.</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Металлургический район</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города Челябинска</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454047, город Челябинск,</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улица Дегтярева, дом 49 б</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Важенина Лариса Михайловна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 735-85-99</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uszn42@minsoc74.ru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46.</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Советский район</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города Челябинска</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454005, город Челябинск,</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 xml:space="preserve">улица </w:t>
            </w:r>
            <w:proofErr w:type="spellStart"/>
            <w:r w:rsidRPr="00026001">
              <w:rPr>
                <w:rFonts w:ascii="Arial" w:hAnsi="Arial"/>
                <w:sz w:val="26"/>
                <w:szCs w:val="26"/>
              </w:rPr>
              <w:t>Цвиллинга</w:t>
            </w:r>
            <w:proofErr w:type="spellEnd"/>
            <w:r w:rsidRPr="00026001">
              <w:rPr>
                <w:rFonts w:ascii="Arial" w:hAnsi="Arial"/>
                <w:sz w:val="26"/>
                <w:szCs w:val="26"/>
              </w:rPr>
              <w:t>, дом 63</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Щукина Ольга Викторовна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 261-86-24</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uszn41@minsoc74.ru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47.</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Тракторозаводский</w:t>
            </w:r>
            <w:proofErr w:type="spellEnd"/>
            <w:r w:rsidRPr="00026001">
              <w:rPr>
                <w:rFonts w:ascii="Arial" w:hAnsi="Arial"/>
                <w:sz w:val="26"/>
                <w:szCs w:val="26"/>
              </w:rPr>
              <w:t xml:space="preserve"> район</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города Челябинска</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454007, город Челябинск,</w:t>
            </w:r>
            <w:r w:rsidRPr="00026001">
              <w:rPr>
                <w:rFonts w:ascii="Arial" w:hAnsi="Arial"/>
                <w:sz w:val="26"/>
                <w:szCs w:val="26"/>
              </w:rPr>
              <w:br/>
              <w:t>улица Артиллерийская, дом 109</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Гирь Ирина Михайловна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 775-52-17</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uszn47@minsoc74.ru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48.</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Центральный район</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города Челябинска</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454091, город Челябинск,</w:t>
            </w:r>
            <w:r w:rsidRPr="00026001">
              <w:rPr>
                <w:rFonts w:ascii="Arial" w:hAnsi="Arial"/>
                <w:sz w:val="26"/>
                <w:szCs w:val="26"/>
              </w:rPr>
              <w:br/>
              <w:t>улица Советская, дом 36</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Артемьева Марина Владиславовна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 263-65-93</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uszn46@minsoc74.ru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49.</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Чесменский муниципальный район</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457221, село Чесма,</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улица Чапаева, дом 42 е</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Щелоков Владимир Иванович</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(35169) 2-14-45</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uszn37@minsoc74.ru</w:t>
            </w:r>
          </w:p>
        </w:tc>
      </w:tr>
      <w:tr w:rsidR="00952BB3" w:rsidRPr="00026001" w:rsidTr="00606169">
        <w:tc>
          <w:tcPr>
            <w:tcW w:w="7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50.</w:t>
            </w:r>
          </w:p>
        </w:tc>
        <w:tc>
          <w:tcPr>
            <w:tcW w:w="252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proofErr w:type="spellStart"/>
            <w:r w:rsidRPr="00026001">
              <w:rPr>
                <w:rFonts w:ascii="Arial" w:hAnsi="Arial"/>
                <w:sz w:val="26"/>
                <w:szCs w:val="26"/>
              </w:rPr>
              <w:t>Южноуральский</w:t>
            </w:r>
            <w:proofErr w:type="spellEnd"/>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городской округ</w:t>
            </w:r>
          </w:p>
        </w:tc>
        <w:tc>
          <w:tcPr>
            <w:tcW w:w="35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Управление социальной защиты населения</w:t>
            </w:r>
          </w:p>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 xml:space="preserve">457040, город </w:t>
            </w:r>
            <w:proofErr w:type="spellStart"/>
            <w:r w:rsidRPr="00026001">
              <w:rPr>
                <w:rFonts w:ascii="Arial" w:hAnsi="Arial"/>
                <w:sz w:val="26"/>
                <w:szCs w:val="26"/>
              </w:rPr>
              <w:t>Южноуральск</w:t>
            </w:r>
            <w:proofErr w:type="spellEnd"/>
            <w:r w:rsidRPr="00026001">
              <w:rPr>
                <w:rFonts w:ascii="Arial" w:hAnsi="Arial"/>
                <w:sz w:val="26"/>
                <w:szCs w:val="26"/>
              </w:rPr>
              <w:t>,</w:t>
            </w:r>
            <w:r w:rsidRPr="00026001">
              <w:rPr>
                <w:rFonts w:ascii="Arial" w:hAnsi="Arial"/>
                <w:sz w:val="26"/>
                <w:szCs w:val="26"/>
              </w:rPr>
              <w:br/>
              <w:t>улица Спортивная, дом 28</w:t>
            </w:r>
          </w:p>
        </w:tc>
        <w:tc>
          <w:tcPr>
            <w:tcW w:w="238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both"/>
              <w:rPr>
                <w:rFonts w:ascii="Arial" w:hAnsi="Arial"/>
                <w:sz w:val="26"/>
                <w:szCs w:val="26"/>
              </w:rPr>
            </w:pPr>
            <w:r w:rsidRPr="00026001">
              <w:rPr>
                <w:rFonts w:ascii="Arial" w:hAnsi="Arial"/>
                <w:sz w:val="26"/>
                <w:szCs w:val="26"/>
              </w:rPr>
              <w:t>Рябова Вера Николаевна</w:t>
            </w:r>
          </w:p>
        </w:tc>
        <w:tc>
          <w:tcPr>
            <w:tcW w:w="224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(35134) 4-33-43</w:t>
            </w:r>
          </w:p>
        </w:tc>
        <w:tc>
          <w:tcPr>
            <w:tcW w:w="2800" w:type="dxa"/>
            <w:tcBorders>
              <w:top w:val="single" w:sz="4" w:space="0" w:color="auto"/>
              <w:left w:val="single" w:sz="4" w:space="0" w:color="auto"/>
              <w:bottom w:val="single" w:sz="4" w:space="0" w:color="auto"/>
              <w:right w:val="single" w:sz="4" w:space="0" w:color="auto"/>
            </w:tcBorders>
          </w:tcPr>
          <w:p w:rsidR="00952BB3" w:rsidRPr="00026001" w:rsidRDefault="00952BB3" w:rsidP="00606169">
            <w:pPr>
              <w:autoSpaceDE w:val="0"/>
              <w:autoSpaceDN w:val="0"/>
              <w:adjustRightInd w:val="0"/>
              <w:jc w:val="center"/>
              <w:rPr>
                <w:rFonts w:ascii="Arial" w:hAnsi="Arial"/>
                <w:sz w:val="26"/>
                <w:szCs w:val="26"/>
              </w:rPr>
            </w:pPr>
            <w:r w:rsidRPr="00026001">
              <w:rPr>
                <w:rFonts w:ascii="Arial" w:hAnsi="Arial"/>
                <w:sz w:val="26"/>
                <w:szCs w:val="26"/>
              </w:rPr>
              <w:t>uszn20@minsoc74.ru</w:t>
            </w:r>
          </w:p>
        </w:tc>
      </w:tr>
    </w:tbl>
    <w:p w:rsidR="00D146C5" w:rsidRDefault="00D146C5" w:rsidP="00952BB3">
      <w:pPr>
        <w:autoSpaceDE w:val="0"/>
        <w:autoSpaceDN w:val="0"/>
        <w:adjustRightInd w:val="0"/>
        <w:ind w:firstLine="720"/>
        <w:jc w:val="both"/>
        <w:rPr>
          <w:rFonts w:ascii="Arial" w:hAnsi="Arial"/>
          <w:sz w:val="26"/>
          <w:szCs w:val="26"/>
        </w:rPr>
        <w:sectPr w:rsidR="00D146C5" w:rsidSect="00D146C5">
          <w:pgSz w:w="16838" w:h="11906" w:orient="landscape"/>
          <w:pgMar w:top="1701" w:right="1134" w:bottom="851" w:left="1134" w:header="709" w:footer="709" w:gutter="0"/>
          <w:cols w:space="708"/>
          <w:docGrid w:linePitch="360"/>
        </w:sectPr>
      </w:pPr>
    </w:p>
    <w:p w:rsidR="00952BB3" w:rsidRPr="00026001" w:rsidRDefault="00952BB3" w:rsidP="00952BB3">
      <w:pPr>
        <w:autoSpaceDE w:val="0"/>
        <w:autoSpaceDN w:val="0"/>
        <w:adjustRightInd w:val="0"/>
        <w:ind w:firstLine="720"/>
        <w:jc w:val="both"/>
        <w:rPr>
          <w:rFonts w:ascii="Arial" w:hAnsi="Arial"/>
          <w:sz w:val="26"/>
          <w:szCs w:val="26"/>
        </w:rPr>
      </w:pPr>
    </w:p>
    <w:p w:rsidR="003D72A8" w:rsidRDefault="003D72A8"/>
    <w:sectPr w:rsidR="003D72A8" w:rsidSect="003D7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52BB3"/>
    <w:rsid w:val="003D72A8"/>
    <w:rsid w:val="00441E23"/>
    <w:rsid w:val="00952BB3"/>
    <w:rsid w:val="00D14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300" TargetMode="External"/><Relationship Id="rId13" Type="http://schemas.openxmlformats.org/officeDocument/2006/relationships/hyperlink" Target="garantF1://8666723.216" TargetMode="External"/><Relationship Id="rId18" Type="http://schemas.openxmlformats.org/officeDocument/2006/relationships/hyperlink" Target="garantF1://8666723.215" TargetMode="External"/><Relationship Id="rId26" Type="http://schemas.openxmlformats.org/officeDocument/2006/relationships/hyperlink" Target="garantF1://12077515.91" TargetMode="External"/><Relationship Id="rId39" Type="http://schemas.openxmlformats.org/officeDocument/2006/relationships/hyperlink" Target="garantF1://8666723.89" TargetMode="External"/><Relationship Id="rId3" Type="http://schemas.openxmlformats.org/officeDocument/2006/relationships/webSettings" Target="webSettings.xml"/><Relationship Id="rId21" Type="http://schemas.openxmlformats.org/officeDocument/2006/relationships/hyperlink" Target="garantF1://82689.0" TargetMode="External"/><Relationship Id="rId34" Type="http://schemas.openxmlformats.org/officeDocument/2006/relationships/hyperlink" Target="garantF1://12025268.192" TargetMode="External"/><Relationship Id="rId42" Type="http://schemas.openxmlformats.org/officeDocument/2006/relationships/theme" Target="theme/theme1.xml"/><Relationship Id="rId7" Type="http://schemas.openxmlformats.org/officeDocument/2006/relationships/hyperlink" Target="garantF1://8792966.0" TargetMode="External"/><Relationship Id="rId12" Type="http://schemas.openxmlformats.org/officeDocument/2006/relationships/hyperlink" Target="garantF1://8666723.144" TargetMode="External"/><Relationship Id="rId17" Type="http://schemas.openxmlformats.org/officeDocument/2006/relationships/hyperlink" Target="garantF1://12025128.4" TargetMode="External"/><Relationship Id="rId25" Type="http://schemas.openxmlformats.org/officeDocument/2006/relationships/hyperlink" Target="garantF1://12077515.706" TargetMode="External"/><Relationship Id="rId33" Type="http://schemas.openxmlformats.org/officeDocument/2006/relationships/hyperlink" Target="garantF1://12052272.27" TargetMode="External"/><Relationship Id="rId38" Type="http://schemas.openxmlformats.org/officeDocument/2006/relationships/hyperlink" Target="garantF1://8666723.144" TargetMode="External"/><Relationship Id="rId2" Type="http://schemas.openxmlformats.org/officeDocument/2006/relationships/settings" Target="settings.xml"/><Relationship Id="rId16" Type="http://schemas.openxmlformats.org/officeDocument/2006/relationships/hyperlink" Target="garantF1://12025146.3" TargetMode="External"/><Relationship Id="rId20" Type="http://schemas.openxmlformats.org/officeDocument/2006/relationships/hyperlink" Target="garantF1://89208.0" TargetMode="External"/><Relationship Id="rId29" Type="http://schemas.openxmlformats.org/officeDocument/2006/relationships/hyperlink" Target="garantF1://10003548.1403"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8792966.0" TargetMode="External"/><Relationship Id="rId11" Type="http://schemas.openxmlformats.org/officeDocument/2006/relationships/hyperlink" Target="garantF1://8666723.215" TargetMode="External"/><Relationship Id="rId24" Type="http://schemas.openxmlformats.org/officeDocument/2006/relationships/hyperlink" Target="garantF1://12087691.0" TargetMode="External"/><Relationship Id="rId32" Type="http://schemas.openxmlformats.org/officeDocument/2006/relationships/hyperlink" Target="garantF1://89208.0" TargetMode="External"/><Relationship Id="rId37" Type="http://schemas.openxmlformats.org/officeDocument/2006/relationships/hyperlink" Target="garantF1://8695444.0" TargetMode="External"/><Relationship Id="rId40" Type="http://schemas.openxmlformats.org/officeDocument/2006/relationships/hyperlink" Target="garantF1://12028809.1025" TargetMode="External"/><Relationship Id="rId5" Type="http://schemas.openxmlformats.org/officeDocument/2006/relationships/hyperlink" Target="garantF1://8678629.106" TargetMode="External"/><Relationship Id="rId15" Type="http://schemas.openxmlformats.org/officeDocument/2006/relationships/hyperlink" Target="garantF1://10003548.1403" TargetMode="External"/><Relationship Id="rId23" Type="http://schemas.openxmlformats.org/officeDocument/2006/relationships/hyperlink" Target="garantF1://8767579.31" TargetMode="External"/><Relationship Id="rId28" Type="http://schemas.openxmlformats.org/officeDocument/2006/relationships/hyperlink" Target="garantF1://10003548.14" TargetMode="External"/><Relationship Id="rId36" Type="http://schemas.openxmlformats.org/officeDocument/2006/relationships/hyperlink" Target="garantF1://8695444.1000" TargetMode="External"/><Relationship Id="rId10" Type="http://schemas.openxmlformats.org/officeDocument/2006/relationships/hyperlink" Target="garantF1://8679597.1" TargetMode="External"/><Relationship Id="rId19" Type="http://schemas.openxmlformats.org/officeDocument/2006/relationships/hyperlink" Target="garantF1://10003548.0" TargetMode="External"/><Relationship Id="rId31" Type="http://schemas.openxmlformats.org/officeDocument/2006/relationships/hyperlink" Target="garantF1://89208.2100" TargetMode="External"/><Relationship Id="rId4" Type="http://schemas.openxmlformats.org/officeDocument/2006/relationships/hyperlink" Target="garantF1://12077515.300" TargetMode="External"/><Relationship Id="rId9" Type="http://schemas.openxmlformats.org/officeDocument/2006/relationships/hyperlink" Target="garantF1://8678629.106" TargetMode="External"/><Relationship Id="rId14" Type="http://schemas.openxmlformats.org/officeDocument/2006/relationships/hyperlink" Target="garantF1://10003548.14" TargetMode="External"/><Relationship Id="rId22" Type="http://schemas.openxmlformats.org/officeDocument/2006/relationships/hyperlink" Target="garantF1://8751237.0" TargetMode="External"/><Relationship Id="rId27" Type="http://schemas.openxmlformats.org/officeDocument/2006/relationships/hyperlink" Target="garantF1://257.0" TargetMode="External"/><Relationship Id="rId30" Type="http://schemas.openxmlformats.org/officeDocument/2006/relationships/hyperlink" Target="garantF1://10002426.1300" TargetMode="External"/><Relationship Id="rId35" Type="http://schemas.openxmlformats.org/officeDocument/2006/relationships/hyperlink" Target="garantF1://8666723.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8535</Words>
  <Characters>48653</Characters>
  <Application>Microsoft Office Word</Application>
  <DocSecurity>0</DocSecurity>
  <Lines>405</Lines>
  <Paragraphs>114</Paragraphs>
  <ScaleCrop>false</ScaleCrop>
  <Company>USZN</Company>
  <LinksUpToDate>false</LinksUpToDate>
  <CharactersWithSpaces>57074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2</cp:revision>
  <dcterms:created xsi:type="dcterms:W3CDTF">2015-11-16T14:17:00Z</dcterms:created>
  <dcterms:modified xsi:type="dcterms:W3CDTF">2015-11-16T14:17:00Z</dcterms:modified>
</cp:coreProperties>
</file>