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37" w:rsidRPr="00990528" w:rsidRDefault="00033269" w:rsidP="00CF5B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5B37">
        <w:rPr>
          <w:rFonts w:ascii="Times New Roman" w:hAnsi="Times New Roman" w:cs="Times New Roman"/>
          <w:b/>
          <w:sz w:val="32"/>
          <w:szCs w:val="32"/>
        </w:rPr>
        <w:t>«</w:t>
      </w:r>
      <w:r w:rsidR="00CF5B37" w:rsidRPr="00990528">
        <w:rPr>
          <w:rFonts w:ascii="Times New Roman" w:hAnsi="Times New Roman" w:cs="Times New Roman"/>
          <w:b/>
          <w:sz w:val="32"/>
          <w:szCs w:val="32"/>
        </w:rPr>
        <w:t>Предоставление инвалидам и семьям с детьми – инвалидами</w:t>
      </w:r>
    </w:p>
    <w:p w:rsidR="00CF5B37" w:rsidRDefault="00CF5B37" w:rsidP="00CF5B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528">
        <w:rPr>
          <w:rFonts w:ascii="Times New Roman" w:hAnsi="Times New Roman" w:cs="Times New Roman"/>
          <w:b/>
          <w:sz w:val="32"/>
          <w:szCs w:val="32"/>
        </w:rPr>
        <w:t xml:space="preserve"> компенсации расходов на уплату взносов </w:t>
      </w:r>
    </w:p>
    <w:p w:rsidR="00CF5B37" w:rsidRDefault="00CF5B37" w:rsidP="00CF5B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528">
        <w:rPr>
          <w:rFonts w:ascii="Times New Roman" w:hAnsi="Times New Roman" w:cs="Times New Roman"/>
          <w:b/>
          <w:sz w:val="32"/>
          <w:szCs w:val="32"/>
        </w:rPr>
        <w:t>на капитальный ремонт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F5B37" w:rsidRDefault="00CF5B37" w:rsidP="00CF5B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5B37" w:rsidRDefault="00CF5B37" w:rsidP="00CF5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29 декабря 2015 г. № 399-ФЗ «О внесении изменений в статью 169 Жилищного кодекса Российской Федерации и статью 17Федерального закона «О социальной защите инвалидов в Российской Федерации» </w:t>
      </w:r>
      <w:r w:rsidRPr="007513C5">
        <w:rPr>
          <w:rFonts w:ascii="Times New Roman" w:hAnsi="Times New Roman" w:cs="Times New Roman"/>
          <w:b/>
          <w:sz w:val="28"/>
          <w:szCs w:val="28"/>
        </w:rPr>
        <w:t>с 1 января 2016 года</w:t>
      </w:r>
      <w:r w:rsidR="0028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528">
        <w:rPr>
          <w:rFonts w:ascii="Times New Roman" w:hAnsi="Times New Roman" w:cs="Times New Roman"/>
          <w:b/>
          <w:sz w:val="28"/>
          <w:szCs w:val="28"/>
        </w:rPr>
        <w:t>установлена компенсация</w:t>
      </w:r>
      <w:r w:rsidR="0028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3C5">
        <w:rPr>
          <w:rFonts w:ascii="Times New Roman" w:hAnsi="Times New Roman" w:cs="Times New Roman"/>
          <w:b/>
          <w:sz w:val="28"/>
          <w:szCs w:val="28"/>
        </w:rPr>
        <w:t>расходов на уплату взноса</w:t>
      </w:r>
      <w:r w:rsidR="0028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528">
        <w:rPr>
          <w:rFonts w:ascii="Times New Roman" w:hAnsi="Times New Roman" w:cs="Times New Roman"/>
          <w:b/>
          <w:sz w:val="28"/>
          <w:szCs w:val="28"/>
        </w:rPr>
        <w:t>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 (далее по тексту – компенсация расходов) для:</w:t>
      </w:r>
      <w:proofErr w:type="gramEnd"/>
    </w:p>
    <w:p w:rsidR="00CF5B37" w:rsidRPr="00A46622" w:rsidRDefault="00CF5B37" w:rsidP="00CF5B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6622">
        <w:rPr>
          <w:rFonts w:ascii="Times New Roman" w:hAnsi="Times New Roman" w:cs="Times New Roman"/>
          <w:b/>
          <w:sz w:val="28"/>
          <w:szCs w:val="28"/>
        </w:rPr>
        <w:t xml:space="preserve">- инвалидов 1 и 2 групп; </w:t>
      </w:r>
    </w:p>
    <w:p w:rsidR="00CF5B37" w:rsidRPr="00A46622" w:rsidRDefault="00CF5B37" w:rsidP="00CF5B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6622">
        <w:rPr>
          <w:rFonts w:ascii="Times New Roman" w:hAnsi="Times New Roman" w:cs="Times New Roman"/>
          <w:b/>
          <w:sz w:val="28"/>
          <w:szCs w:val="28"/>
        </w:rPr>
        <w:t xml:space="preserve">- детей – инвалидов; </w:t>
      </w:r>
    </w:p>
    <w:p w:rsidR="00CF5B37" w:rsidRPr="00A46622" w:rsidRDefault="00CF5B37" w:rsidP="00CF5B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6622">
        <w:rPr>
          <w:rFonts w:ascii="Times New Roman" w:hAnsi="Times New Roman" w:cs="Times New Roman"/>
          <w:b/>
          <w:sz w:val="28"/>
          <w:szCs w:val="28"/>
        </w:rPr>
        <w:t>- граждан, имеющих детей – инвалидов.</w:t>
      </w:r>
    </w:p>
    <w:p w:rsidR="00A46622" w:rsidRDefault="00A46622" w:rsidP="00CF5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37" w:rsidRDefault="00CF5B37" w:rsidP="00A46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1B">
        <w:rPr>
          <w:rFonts w:ascii="Times New Roman" w:hAnsi="Times New Roman" w:cs="Times New Roman"/>
          <w:b/>
          <w:sz w:val="28"/>
          <w:szCs w:val="28"/>
        </w:rPr>
        <w:t>Условия предоставления:</w:t>
      </w:r>
    </w:p>
    <w:p w:rsidR="00CF5B37" w:rsidRDefault="00CF5B37" w:rsidP="00CF5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гражданин зарегистрирован по месту жительства (пребывания) в жилом помещении, </w:t>
      </w:r>
      <w:r w:rsidR="007513C5">
        <w:rPr>
          <w:rFonts w:ascii="Times New Roman" w:hAnsi="Times New Roman" w:cs="Times New Roman"/>
          <w:sz w:val="28"/>
          <w:szCs w:val="28"/>
        </w:rPr>
        <w:t xml:space="preserve">которое </w:t>
      </w:r>
      <w:r>
        <w:rPr>
          <w:rFonts w:ascii="Times New Roman" w:hAnsi="Times New Roman" w:cs="Times New Roman"/>
          <w:sz w:val="28"/>
          <w:szCs w:val="28"/>
        </w:rPr>
        <w:t>относ</w:t>
      </w:r>
      <w:r w:rsidR="007513C5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к частному жилищному фонду</w:t>
      </w:r>
      <w:r w:rsidR="00D70CBE">
        <w:rPr>
          <w:rFonts w:ascii="Times New Roman" w:hAnsi="Times New Roman" w:cs="Times New Roman"/>
          <w:sz w:val="28"/>
          <w:szCs w:val="28"/>
        </w:rPr>
        <w:t xml:space="preserve">, то есть находится </w:t>
      </w:r>
      <w:r w:rsidR="007513C5">
        <w:rPr>
          <w:rFonts w:ascii="Times New Roman" w:hAnsi="Times New Roman" w:cs="Times New Roman"/>
          <w:sz w:val="28"/>
          <w:szCs w:val="28"/>
        </w:rPr>
        <w:t>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513C5">
        <w:rPr>
          <w:rFonts w:ascii="Times New Roman" w:hAnsi="Times New Roman" w:cs="Times New Roman"/>
          <w:sz w:val="28"/>
          <w:szCs w:val="28"/>
        </w:rPr>
        <w:t xml:space="preserve">вне </w:t>
      </w:r>
      <w:r>
        <w:rPr>
          <w:rFonts w:ascii="Times New Roman" w:hAnsi="Times New Roman" w:cs="Times New Roman"/>
          <w:sz w:val="28"/>
          <w:szCs w:val="28"/>
        </w:rPr>
        <w:t>независимо</w:t>
      </w:r>
      <w:r w:rsidR="007513C5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от того, кто является собственником жилого помещения);</w:t>
      </w:r>
    </w:p>
    <w:p w:rsidR="00C4184A" w:rsidRDefault="00C4184A" w:rsidP="00CF5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07F">
        <w:rPr>
          <w:rFonts w:ascii="Times New Roman" w:hAnsi="Times New Roman" w:cs="Times New Roman"/>
          <w:sz w:val="28"/>
          <w:szCs w:val="28"/>
        </w:rPr>
        <w:t xml:space="preserve">на жилое помещение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507F">
        <w:rPr>
          <w:rFonts w:ascii="Times New Roman" w:hAnsi="Times New Roman" w:cs="Times New Roman"/>
          <w:sz w:val="28"/>
          <w:szCs w:val="28"/>
        </w:rPr>
        <w:t>роизводится начисление</w:t>
      </w:r>
      <w:r>
        <w:rPr>
          <w:rFonts w:ascii="Times New Roman" w:hAnsi="Times New Roman" w:cs="Times New Roman"/>
          <w:sz w:val="28"/>
          <w:szCs w:val="28"/>
        </w:rPr>
        <w:t xml:space="preserve"> взноса на капитальный ремонт; </w:t>
      </w:r>
    </w:p>
    <w:p w:rsidR="00CF5B37" w:rsidRDefault="00CF5B37" w:rsidP="00CF5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задолженность по уплате взносов на капитальный ремонт (либо наличие соглашения о погашении задолженности).</w:t>
      </w:r>
    </w:p>
    <w:p w:rsidR="00A46622" w:rsidRDefault="00A46622" w:rsidP="00CF5B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5B37" w:rsidRDefault="00CF5B37" w:rsidP="00A466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8E">
        <w:rPr>
          <w:rFonts w:ascii="Times New Roman" w:hAnsi="Times New Roman" w:cs="Times New Roman"/>
          <w:b/>
          <w:sz w:val="28"/>
          <w:szCs w:val="28"/>
        </w:rPr>
        <w:t>Размер компенсации расходов:</w:t>
      </w:r>
    </w:p>
    <w:p w:rsidR="00CF5B37" w:rsidRDefault="00CF5B37" w:rsidP="00CF5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4A4">
        <w:rPr>
          <w:rFonts w:ascii="Times New Roman" w:hAnsi="Times New Roman" w:cs="Times New Roman"/>
          <w:sz w:val="28"/>
          <w:szCs w:val="28"/>
        </w:rPr>
        <w:t xml:space="preserve">50 процентов от фактических начислений взноса на капитальный ремонт </w:t>
      </w:r>
      <w:r>
        <w:rPr>
          <w:rFonts w:ascii="Times New Roman" w:hAnsi="Times New Roman" w:cs="Times New Roman"/>
          <w:sz w:val="28"/>
          <w:szCs w:val="28"/>
        </w:rPr>
        <w:t>на общую</w:t>
      </w:r>
      <w:r w:rsidRPr="009E44A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E44A4">
        <w:rPr>
          <w:rFonts w:ascii="Times New Roman" w:hAnsi="Times New Roman" w:cs="Times New Roman"/>
          <w:sz w:val="28"/>
          <w:szCs w:val="28"/>
        </w:rPr>
        <w:t>ощад</w:t>
      </w:r>
      <w:r w:rsidR="007513C5">
        <w:rPr>
          <w:rFonts w:ascii="Times New Roman" w:hAnsi="Times New Roman" w:cs="Times New Roman"/>
          <w:sz w:val="28"/>
          <w:szCs w:val="28"/>
        </w:rPr>
        <w:t xml:space="preserve">ь жилого помещения, </w:t>
      </w:r>
      <w:r>
        <w:rPr>
          <w:rFonts w:ascii="Times New Roman" w:hAnsi="Times New Roman" w:cs="Times New Roman"/>
          <w:sz w:val="28"/>
          <w:szCs w:val="28"/>
        </w:rPr>
        <w:t>но не более 50 процентов взноса на капитальный ремонт, рассчитанного исходя из минимального размера взноса на капитальный ремонт (в Челябинской области на 2016 года – 6,7 руб. на 1 кв. метр), и размера регионального стандарта нормативной площади</w:t>
      </w:r>
      <w:r w:rsidR="00A46622">
        <w:rPr>
          <w:rFonts w:ascii="Times New Roman" w:hAnsi="Times New Roman" w:cs="Times New Roman"/>
          <w:sz w:val="28"/>
          <w:szCs w:val="28"/>
        </w:rPr>
        <w:t xml:space="preserve"> жилого помещения, используемой</w:t>
      </w:r>
      <w:r>
        <w:rPr>
          <w:rFonts w:ascii="Times New Roman" w:hAnsi="Times New Roman" w:cs="Times New Roman"/>
          <w:sz w:val="28"/>
          <w:szCs w:val="28"/>
        </w:rPr>
        <w:t>для расчета субсидий на оплату жилого помещения и коммунальных услуг:</w:t>
      </w:r>
    </w:p>
    <w:p w:rsidR="00CF5B37" w:rsidRDefault="00CF5B37" w:rsidP="00CF5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18 кв</w:t>
      </w:r>
      <w:r w:rsidR="007513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метров на одного члена семьи, состоящей из трех и более человек;</w:t>
      </w:r>
    </w:p>
    <w:p w:rsidR="00CF5B37" w:rsidRDefault="00CF5B37" w:rsidP="00CF5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21 кв</w:t>
      </w:r>
      <w:r w:rsidR="007513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метр на одного члена семьи, состоящей из двух человек;</w:t>
      </w:r>
    </w:p>
    <w:p w:rsidR="00CF5B37" w:rsidRDefault="00CF5B37" w:rsidP="00CF5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33 кв</w:t>
      </w:r>
      <w:r w:rsidR="007513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метра на одиноко проживающего гражданина;</w:t>
      </w:r>
    </w:p>
    <w:p w:rsidR="00CF5B37" w:rsidRDefault="007513C5" w:rsidP="00CF5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F5B37">
        <w:rPr>
          <w:rFonts w:ascii="Times New Roman" w:hAnsi="Times New Roman" w:cs="Times New Roman"/>
          <w:sz w:val="28"/>
          <w:szCs w:val="28"/>
        </w:rPr>
        <w:t>54 кв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5B37">
        <w:rPr>
          <w:rFonts w:ascii="Times New Roman" w:hAnsi="Times New Roman" w:cs="Times New Roman"/>
          <w:sz w:val="28"/>
          <w:szCs w:val="28"/>
        </w:rPr>
        <w:t>метра на одиноко проживающего гражданина, достигшего возраста, дающего право на получение пенсии по старости;</w:t>
      </w:r>
    </w:p>
    <w:p w:rsidR="00CF5B37" w:rsidRDefault="00CF5B37" w:rsidP="00CF5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36 кв</w:t>
      </w:r>
      <w:r w:rsidR="007513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метров на одного члена семьи, состоящей из двух человек, достигших возраста, дающего право на получение пенсии по старости, или состоящей из одинокой матери и одного несовершеннолетнего ребенка;</w:t>
      </w:r>
    </w:p>
    <w:p w:rsidR="00CF5B37" w:rsidRDefault="00CF5B37" w:rsidP="00CF5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24 кв</w:t>
      </w:r>
      <w:r w:rsidR="007513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метра на одного члена семьи, состоящей из одинокой матери и двух несовершеннолетних детей.</w:t>
      </w:r>
    </w:p>
    <w:p w:rsidR="00A46622" w:rsidRDefault="00A46622" w:rsidP="00CF5B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5B37" w:rsidRPr="00320F5A" w:rsidRDefault="00CF5B37" w:rsidP="00A466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0F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назначения компенсации расходов</w:t>
      </w:r>
      <w:r w:rsidRPr="00320F5A">
        <w:rPr>
          <w:rFonts w:ascii="Times New Roman" w:hAnsi="Times New Roman" w:cs="Times New Roman"/>
          <w:b/>
          <w:sz w:val="28"/>
          <w:szCs w:val="28"/>
        </w:rPr>
        <w:t>:</w:t>
      </w:r>
    </w:p>
    <w:p w:rsidR="00CF5B37" w:rsidRPr="00320F5A" w:rsidRDefault="00CF5B37" w:rsidP="00CF5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производится органами социальной защиты населения.</w:t>
      </w:r>
    </w:p>
    <w:p w:rsidR="00CF5B37" w:rsidRDefault="00CF5B37" w:rsidP="00CF5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Pr="00320F5A">
        <w:rPr>
          <w:rFonts w:ascii="Times New Roman" w:hAnsi="Times New Roman" w:cs="Times New Roman"/>
          <w:sz w:val="28"/>
          <w:szCs w:val="28"/>
        </w:rPr>
        <w:t>получающим компенсацию расходов на оп</w:t>
      </w:r>
      <w:r>
        <w:rPr>
          <w:rFonts w:ascii="Times New Roman" w:hAnsi="Times New Roman" w:cs="Times New Roman"/>
          <w:sz w:val="28"/>
          <w:szCs w:val="28"/>
        </w:rPr>
        <w:t>лату жилья и коммунальных услуг,</w:t>
      </w:r>
      <w:r w:rsidRPr="00320F5A">
        <w:rPr>
          <w:rFonts w:ascii="Times New Roman" w:hAnsi="Times New Roman" w:cs="Times New Roman"/>
          <w:sz w:val="28"/>
          <w:szCs w:val="28"/>
        </w:rPr>
        <w:t xml:space="preserve"> назначение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расходов будет производиться по имеющимся в органах социальной защиты населения документам. Обращение граждан в Управление социальной защиты населения не требуется.</w:t>
      </w:r>
    </w:p>
    <w:p w:rsidR="00CF5B37" w:rsidRDefault="00CF5B37" w:rsidP="00CF5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имеющие детей-инвалидов, и граждане, по которым необходима дополнительная информация, будут приглашены в Управление социальной защиты населения согласно установленному графику (до 1 ноября 2016 года).</w:t>
      </w:r>
    </w:p>
    <w:p w:rsidR="00CF5B37" w:rsidRDefault="00CF5B37" w:rsidP="00A46622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93A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компенсации расходов:</w:t>
      </w:r>
    </w:p>
    <w:p w:rsidR="00CF5B37" w:rsidRDefault="00CF5B37" w:rsidP="00CF5B3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Компенсация расходов установлена с 1 января 2016 года.</w:t>
      </w:r>
    </w:p>
    <w:p w:rsidR="00CF5B37" w:rsidRDefault="00CF5B37" w:rsidP="00CF5B3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Выплата б</w:t>
      </w:r>
      <w:r w:rsidR="00C4184A">
        <w:rPr>
          <w:rFonts w:ascii="Times New Roman" w:eastAsia="Calibri" w:hAnsi="Times New Roman" w:cs="Times New Roman"/>
          <w:sz w:val="28"/>
          <w:szCs w:val="28"/>
        </w:rPr>
        <w:t>удет произведена в марте 2016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4184A">
        <w:rPr>
          <w:rFonts w:ascii="Times New Roman" w:eastAsia="Calibri" w:hAnsi="Times New Roman" w:cs="Times New Roman"/>
          <w:sz w:val="28"/>
          <w:szCs w:val="28"/>
        </w:rPr>
        <w:t xml:space="preserve"> с учетом доплаты за январь и февраль 2016 года,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далее ежемесячно. </w:t>
      </w:r>
    </w:p>
    <w:p w:rsidR="00CF5B37" w:rsidRPr="002F193A" w:rsidRDefault="00CF5B37" w:rsidP="00CF5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каждого муниципального образования открыт </w:t>
      </w:r>
      <w:r w:rsidRPr="00F67B25">
        <w:rPr>
          <w:rFonts w:ascii="Times New Roman" w:hAnsi="Times New Roman" w:cs="Times New Roman"/>
          <w:b/>
          <w:sz w:val="28"/>
          <w:szCs w:val="28"/>
        </w:rPr>
        <w:t>телефон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, по которому граждане могут задать возникшие вопросы. </w:t>
      </w:r>
    </w:p>
    <w:p w:rsidR="00CF5B37" w:rsidRPr="00CC34D7" w:rsidRDefault="00CF5B37" w:rsidP="00CF5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4D7">
        <w:rPr>
          <w:rFonts w:ascii="Times New Roman" w:hAnsi="Times New Roman" w:cs="Times New Roman"/>
          <w:b/>
          <w:sz w:val="28"/>
          <w:szCs w:val="28"/>
        </w:rPr>
        <w:t>Телефон горячей линии</w:t>
      </w:r>
      <w:r w:rsidRPr="00CC34D7">
        <w:rPr>
          <w:rFonts w:ascii="Times New Roman" w:hAnsi="Times New Roman" w:cs="Times New Roman"/>
          <w:sz w:val="28"/>
          <w:szCs w:val="28"/>
        </w:rPr>
        <w:t xml:space="preserve"> Управления социальной защиты населения</w:t>
      </w:r>
      <w:r w:rsidR="00033269">
        <w:rPr>
          <w:rFonts w:ascii="Times New Roman" w:hAnsi="Times New Roman" w:cs="Times New Roman"/>
          <w:sz w:val="28"/>
          <w:szCs w:val="28"/>
        </w:rPr>
        <w:t xml:space="preserve"> Уйского муниципального района</w:t>
      </w:r>
      <w:r w:rsidRPr="00CC34D7">
        <w:rPr>
          <w:rFonts w:ascii="Times New Roman" w:hAnsi="Times New Roman" w:cs="Times New Roman"/>
          <w:b/>
          <w:sz w:val="28"/>
          <w:szCs w:val="28"/>
        </w:rPr>
        <w:t>:</w:t>
      </w:r>
      <w:r w:rsidRPr="00CC34D7">
        <w:rPr>
          <w:rFonts w:ascii="Times New Roman" w:hAnsi="Times New Roman" w:cs="Times New Roman"/>
          <w:sz w:val="28"/>
          <w:szCs w:val="28"/>
        </w:rPr>
        <w:t xml:space="preserve"> </w:t>
      </w:r>
      <w:r w:rsidR="00033269">
        <w:rPr>
          <w:rFonts w:ascii="Times New Roman" w:hAnsi="Times New Roman" w:cs="Times New Roman"/>
          <w:sz w:val="28"/>
          <w:szCs w:val="28"/>
        </w:rPr>
        <w:t>8 (351) 65 2-31-70</w:t>
      </w:r>
    </w:p>
    <w:p w:rsidR="00D70CBE" w:rsidRDefault="00D70CBE" w:rsidP="00751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CBE" w:rsidRDefault="00D70CBE" w:rsidP="00751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CBE" w:rsidRDefault="00D70CBE" w:rsidP="00751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CBE" w:rsidRDefault="00D70CBE" w:rsidP="00751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CBE" w:rsidRDefault="00D70CBE" w:rsidP="00751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CBE" w:rsidRDefault="00D70CBE" w:rsidP="00751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CBE" w:rsidRDefault="00D70CBE" w:rsidP="00751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CBE" w:rsidRDefault="00D70CBE" w:rsidP="00751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CBE" w:rsidRDefault="00D70CBE" w:rsidP="00751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CBE" w:rsidRDefault="00D70CBE" w:rsidP="00751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D70CBE" w:rsidSect="00CF5B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1C"/>
    <w:rsid w:val="00033269"/>
    <w:rsid w:val="002849BF"/>
    <w:rsid w:val="0028507F"/>
    <w:rsid w:val="002C2263"/>
    <w:rsid w:val="002E7286"/>
    <w:rsid w:val="003E3704"/>
    <w:rsid w:val="004D599E"/>
    <w:rsid w:val="007513C5"/>
    <w:rsid w:val="00A46622"/>
    <w:rsid w:val="00C4184A"/>
    <w:rsid w:val="00CB2E84"/>
    <w:rsid w:val="00CF5B37"/>
    <w:rsid w:val="00D03A1C"/>
    <w:rsid w:val="00D70CBE"/>
    <w:rsid w:val="00E5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Ярушина Татьяна Геннадьевна</dc:creator>
  <cp:keywords/>
  <dc:description/>
  <cp:lastModifiedBy>LG</cp:lastModifiedBy>
  <cp:revision>4</cp:revision>
  <cp:lastPrinted>2016-01-18T05:57:00Z</cp:lastPrinted>
  <dcterms:created xsi:type="dcterms:W3CDTF">2016-01-18T04:39:00Z</dcterms:created>
  <dcterms:modified xsi:type="dcterms:W3CDTF">2016-01-18T06:56:00Z</dcterms:modified>
</cp:coreProperties>
</file>